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844"/>
        <w:gridCol w:w="1984"/>
        <w:gridCol w:w="1560"/>
        <w:gridCol w:w="2835"/>
        <w:gridCol w:w="3400"/>
        <w:gridCol w:w="33"/>
        <w:gridCol w:w="1385"/>
      </w:tblGrid>
      <w:tr w:rsidR="002209A8" w:rsidRPr="002209A8" w:rsidTr="00023CE5">
        <w:trPr>
          <w:trHeight w:val="285"/>
        </w:trPr>
        <w:tc>
          <w:tcPr>
            <w:tcW w:w="817" w:type="dxa"/>
            <w:noWrap/>
            <w:vAlign w:val="center"/>
          </w:tcPr>
          <w:p w:rsidR="002209A8" w:rsidRPr="002209A8" w:rsidRDefault="002209A8" w:rsidP="00F41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984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1560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 i tryb odbywania zajęć</w:t>
            </w:r>
          </w:p>
        </w:tc>
        <w:tc>
          <w:tcPr>
            <w:tcW w:w="2835" w:type="dxa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 i tryb uzyskiwania zaliczenia oraz składania egzaminu</w:t>
            </w:r>
          </w:p>
        </w:tc>
        <w:tc>
          <w:tcPr>
            <w:tcW w:w="3433" w:type="dxa"/>
            <w:gridSpan w:val="2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usprawiedliwiania i odrabiania nieobecności na zajęciach</w:t>
            </w:r>
          </w:p>
        </w:tc>
        <w:tc>
          <w:tcPr>
            <w:tcW w:w="1385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 termin egzaminu lub zaliczenia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sz w:val="20"/>
                <w:szCs w:val="20"/>
              </w:rPr>
              <w:t>II termin egzaminu lub zaliczenia</w:t>
            </w:r>
          </w:p>
        </w:tc>
      </w:tr>
      <w:tr w:rsidR="002209A8" w:rsidRPr="002209A8" w:rsidTr="00023CE5">
        <w:trPr>
          <w:trHeight w:val="285"/>
        </w:trPr>
        <w:tc>
          <w:tcPr>
            <w:tcW w:w="817" w:type="dxa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1" w:type="dxa"/>
            <w:gridSpan w:val="7"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32"/>
                <w:szCs w:val="20"/>
              </w:rPr>
              <w:t>Projektowanie kultury</w:t>
            </w:r>
            <w:r w:rsidR="005202A6">
              <w:rPr>
                <w:rFonts w:ascii="Times New Roman" w:hAnsi="Times New Roman" w:cs="Times New Roman"/>
                <w:b/>
                <w:sz w:val="32"/>
                <w:szCs w:val="20"/>
              </w:rPr>
              <w:t>,</w:t>
            </w:r>
            <w:r w:rsidR="00B25BF9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semestr letni 2021/2022</w:t>
            </w:r>
          </w:p>
        </w:tc>
      </w:tr>
      <w:tr w:rsidR="002209A8" w:rsidRPr="002209A8" w:rsidTr="00023CE5">
        <w:trPr>
          <w:trHeight w:val="285"/>
        </w:trPr>
        <w:tc>
          <w:tcPr>
            <w:tcW w:w="13858" w:type="dxa"/>
            <w:gridSpan w:val="8"/>
            <w:noWrap/>
          </w:tcPr>
          <w:p w:rsidR="002209A8" w:rsidRPr="002209A8" w:rsidRDefault="002209A8" w:rsidP="00F4171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28"/>
                <w:szCs w:val="20"/>
              </w:rPr>
              <w:t>I rok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Wprowadzenie do filozofii 15W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Mieszko Ciesielski</w:t>
            </w:r>
          </w:p>
        </w:tc>
        <w:tc>
          <w:tcPr>
            <w:tcW w:w="1560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Zajęcia w trybie stacjonarnym</w:t>
            </w:r>
          </w:p>
        </w:tc>
        <w:tc>
          <w:tcPr>
            <w:tcW w:w="283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Zaliczenie ustne na ocenę</w:t>
            </w:r>
          </w:p>
        </w:tc>
        <w:tc>
          <w:tcPr>
            <w:tcW w:w="3433" w:type="dxa"/>
            <w:gridSpan w:val="2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Usprawiedliwienie nieobecności na podstawie zaświadczenia lekarskiego lub innych wiarygodnych powodów nieobecności. Odrabianie nieobecności w formie przeczytania wskazanej literatury, co weryfikowane będzie przy zaliczeniu/egzaminie.</w:t>
            </w:r>
          </w:p>
        </w:tc>
        <w:tc>
          <w:tcPr>
            <w:tcW w:w="138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I: 13 czerwca</w:t>
            </w: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II: 17 czerwca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Historia kultury</w:t>
            </w:r>
          </w:p>
        </w:tc>
        <w:tc>
          <w:tcPr>
            <w:tcW w:w="1984" w:type="dxa"/>
            <w:noWrap/>
          </w:tcPr>
          <w:p w:rsidR="00680985" w:rsidRPr="005202A6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Leszek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Wetesko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ćwiczenia prowadzone w trybie stacjonarnym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(chyba, że z powodu pandemii, władze UAM postanowią inaczej)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uzyskania zaliczenia jest obecność na zajęciach i aktywny udział w ćwiczeniach oraz realizacja zadań stawianych przez prowadzącego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obecność na ćwiczeniach jest obowiązkowa,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dopuszczam dwie nieobecności bez usprawiedliwienia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 termin zaliczenia:</w:t>
            </w:r>
          </w:p>
          <w:p w:rsidR="00680985" w:rsidRPr="00CB283D" w:rsidRDefault="00680985" w:rsidP="00CB283D">
            <w:pPr>
              <w:jc w:val="center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17 czerwca 2022 r., od godziny 11.00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II termin zaliczenia: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Wiedza o sztuce</w:t>
            </w:r>
          </w:p>
        </w:tc>
        <w:tc>
          <w:tcPr>
            <w:tcW w:w="1984" w:type="dxa"/>
            <w:noWrap/>
          </w:tcPr>
          <w:p w:rsidR="00680985" w:rsidRPr="005202A6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Artur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Kamczycki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Ćwiczenia; Stacjonarne,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./ocenę, aktywne uczestnictwo w zajęciach, referat do zaakceptowania na ocenę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Usprawiedliwienie lekarskie; brak możliwości odrabiania zajęć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Referat na ocenę do 20 czerwca 2022.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Wiedza o teatrze i widowisku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Sylwia Szykowna</w:t>
            </w:r>
          </w:p>
        </w:tc>
        <w:tc>
          <w:tcPr>
            <w:tcW w:w="1560" w:type="dxa"/>
            <w:noWrap/>
          </w:tcPr>
          <w:p w:rsidR="00680985" w:rsidRDefault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Ćwiczenia stacjonarne</w:t>
            </w:r>
          </w:p>
        </w:tc>
        <w:tc>
          <w:tcPr>
            <w:tcW w:w="2835" w:type="dxa"/>
            <w:noWrap/>
          </w:tcPr>
          <w:p w:rsidR="00680985" w:rsidRDefault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zajęciach i recenzja teatralna</w:t>
            </w:r>
          </w:p>
        </w:tc>
        <w:tc>
          <w:tcPr>
            <w:tcW w:w="3433" w:type="dxa"/>
            <w:gridSpan w:val="2"/>
            <w:noWrap/>
          </w:tcPr>
          <w:p w:rsidR="00680985" w:rsidRDefault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Zaliczanie tekstów omawianych na zajęciach w trakcie dyżurów</w:t>
            </w:r>
          </w:p>
        </w:tc>
        <w:tc>
          <w:tcPr>
            <w:tcW w:w="1385" w:type="dxa"/>
            <w:noWrap/>
          </w:tcPr>
          <w:p w:rsidR="00680985" w:rsidRDefault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termin zaliczenia - 17 czerwca 2022 </w:t>
            </w:r>
          </w:p>
          <w:p w:rsidR="00680985" w:rsidRDefault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zaliczenia – 21 czerwca 2022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Kultura popularna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Piotr Pawlak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30 h, ćwiczenia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Warunkiem zaliczenia oraz wysokości oceny jest obecność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studenta na zajęciach, aktywność (przygotowanie i omówienie na ćwiczeniach wybranego zagadnienia) oraz zdanie zaliczenia ustnego.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Usprawiedliwienie nieobecności zwolnieniem lekarskim. W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indywidualnych przypadkach istnieje możliwość odrobienia nieobecności poprzez przygotowanie zadanej pracy.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292_4027148834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zależności od planu: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termin zaliczenia: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od 07 do 10 czerwca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od 14 do 18 czerwca.</w:t>
            </w:r>
            <w:bookmarkEnd w:id="0"/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Etyka zawodowa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Mieszko Ciesielski</w:t>
            </w:r>
          </w:p>
        </w:tc>
        <w:tc>
          <w:tcPr>
            <w:tcW w:w="1560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Zajęcia w trybie stacjonarnym</w:t>
            </w:r>
          </w:p>
        </w:tc>
        <w:tc>
          <w:tcPr>
            <w:tcW w:w="283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Egzamin ustny w oparciu o opracowany przez studentów kodeks zawodowy wybranej grupy profesjonalnej</w:t>
            </w:r>
          </w:p>
        </w:tc>
        <w:tc>
          <w:tcPr>
            <w:tcW w:w="3433" w:type="dxa"/>
            <w:gridSpan w:val="2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Usprawiedliwienie nieobecności na podstawie zaświadczenia lekarskiego lub innych wiarygodnych powodów nieobecności. Odrabianie nieobecności w formie przeczytania wskazanej literatury, co weryfikowane będzie przy zaliczeniu/egzaminie.</w:t>
            </w:r>
          </w:p>
        </w:tc>
        <w:tc>
          <w:tcPr>
            <w:tcW w:w="138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I: 23 czerwca</w:t>
            </w: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II: 27 czerwca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 w kulturze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Piotr Pawlak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30 h, warsztat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zaliczenia oraz wysokości oceny jest obecność studenta na zajęciach, aktywność oraz przygotowanie wyznaczonego projektu.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Usprawiedliwienie nieobecności zwolnieniem lekarskim. W indywidualnych przypadkach istnieje możliwość odrobienia nieobecności poprzez przygotowanie zadanej pracy.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 zależności od planu: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I termin zaliczenia: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od 07 do 10 czerwca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od 14 do 18 czerwca.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Metodologia badań humanistycznych 3</w:t>
            </w: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Mieszko Ciesielski</w:t>
            </w:r>
          </w:p>
        </w:tc>
        <w:tc>
          <w:tcPr>
            <w:tcW w:w="1560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Zajęcia w trybie stacjonarnym</w:t>
            </w:r>
          </w:p>
        </w:tc>
        <w:tc>
          <w:tcPr>
            <w:tcW w:w="283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Egzamin ustny</w:t>
            </w:r>
          </w:p>
        </w:tc>
        <w:tc>
          <w:tcPr>
            <w:tcW w:w="3433" w:type="dxa"/>
            <w:gridSpan w:val="2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Usprawiedliwienie nieobecności na podstawie zaświadczenia lekarskiego lub innych wiarygodnych powodów nieobecności. Odrabianie nieobecności w formie przeczytania wskazanej literatury, co weryfikowane będzie przy zaliczeniu/egzaminie.</w:t>
            </w:r>
          </w:p>
        </w:tc>
        <w:tc>
          <w:tcPr>
            <w:tcW w:w="1385" w:type="dxa"/>
            <w:noWrap/>
          </w:tcPr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I: 21 czerwca</w:t>
            </w: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80985" w:rsidRPr="00680985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0985">
              <w:rPr>
                <w:rFonts w:ascii="Times New Roman" w:hAnsi="Times New Roman" w:cs="Times New Roman"/>
                <w:sz w:val="20"/>
                <w:szCs w:val="18"/>
              </w:rPr>
              <w:t>II: 28 czerwca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Przygotowanie do praktyk zawodowych 10 </w:t>
            </w:r>
            <w:proofErr w:type="spellStart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warszt</w:t>
            </w:r>
            <w:proofErr w:type="spellEnd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Kamil </w:t>
            </w:r>
            <w:proofErr w:type="spellStart"/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10 h, warsztaty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Zgodnie z organizacją roku akademickiego zajęcia odbywają się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24.02 i 20.06.2022 r.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Studenci i studentki są zobowiązani/e do udziału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indywidualnej sesji doradczej. Są zobligowani/e do zaliczenia dwóch zadań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praktycznych realizowanych w ramach zajęć.</w:t>
            </w:r>
          </w:p>
          <w:p w:rsidR="00680985" w:rsidRPr="00CB283D" w:rsidRDefault="00680985" w:rsidP="00CB283D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pStyle w:val="Akapitzlist1"/>
              <w:spacing w:before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680985" w:rsidRPr="00CB283D" w:rsidRDefault="00680985" w:rsidP="00CB283D">
            <w:pPr>
              <w:pStyle w:val="Akapitzlist1"/>
              <w:spacing w:before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- zadanie praktyczne (karta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i dziennik praktyk) 50%</w:t>
            </w:r>
          </w:p>
          <w:p w:rsidR="00680985" w:rsidRPr="00CB283D" w:rsidRDefault="00680985" w:rsidP="00CB283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 zadanie praktyczne (mapa myśli) 50%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Zaświadczenie lekarskie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Każda nieobecność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noWrap/>
          </w:tcPr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odbywa się na ostatnich zajęciach. 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Pr="00CB283D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Regulaminem studiów UAM nie wcześniej niż 7 dni od daty ogłoszenia wyników pierwszego zaliczenia</w:t>
            </w:r>
          </w:p>
        </w:tc>
      </w:tr>
      <w:tr w:rsidR="00680985" w:rsidRPr="002209A8" w:rsidTr="00680985">
        <w:trPr>
          <w:trHeight w:val="3109"/>
        </w:trPr>
        <w:tc>
          <w:tcPr>
            <w:tcW w:w="817" w:type="dxa"/>
            <w:noWrap/>
            <w:hideMark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Organizacja imprezy i widowiska 30 </w:t>
            </w:r>
            <w:proofErr w:type="spellStart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warszt</w:t>
            </w:r>
            <w:proofErr w:type="spellEnd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Kamil </w:t>
            </w:r>
            <w:proofErr w:type="spellStart"/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30 h, warsztaty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Zgodnie z organizacją roku akademickiego zajęcia odbywają się pomiędzy 24.02 i 20.06.2022 r.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Studentki i studenci są oceniane/i za przygotowanie i aktywne uczestnictwo w zajęciach. Są zobligowane/i do realizacji projektu. Ocenie będzie również podlegać przygotowana przez nich prezentacja oraz wniosek grantowy.</w:t>
            </w:r>
          </w:p>
          <w:p w:rsidR="00680985" w:rsidRPr="00CB283D" w:rsidRDefault="00680985" w:rsidP="00CB283D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pStyle w:val="Akapitzlist1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680985" w:rsidRPr="00CB283D" w:rsidRDefault="00680985" w:rsidP="00CB283D">
            <w:pPr>
              <w:pStyle w:val="Akapitzlist1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- przygotowanie do zajęć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aktywne uczestnictwo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w zajęciach 10%</w:t>
            </w:r>
          </w:p>
          <w:p w:rsidR="00680985" w:rsidRPr="00CB283D" w:rsidRDefault="00680985" w:rsidP="00CB283D">
            <w:pPr>
              <w:pStyle w:val="Akapitzlist1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 prezentacja 10%</w:t>
            </w:r>
          </w:p>
          <w:p w:rsidR="00680985" w:rsidRPr="00CB283D" w:rsidRDefault="00680985" w:rsidP="00CB283D">
            <w:pPr>
              <w:pStyle w:val="Akapitzlist1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 wniosek grantowy 30%</w:t>
            </w:r>
          </w:p>
          <w:p w:rsidR="00680985" w:rsidRPr="00CB283D" w:rsidRDefault="00680985" w:rsidP="00CB283D">
            <w:pPr>
              <w:pStyle w:val="Akapitzlist1"/>
              <w:suppressAutoHyphens w:val="0"/>
              <w:spacing w:before="120" w:after="12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 projekt 50%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Zaświadczenie lekarskie usprawiedliwia nieobecność studenta/studentki.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noWrap/>
          </w:tcPr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odbywa się na ostatnich zajęciach. 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Pr="00CB283D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Regulaminem studiów UAM nie wcześniej niż 7 dni od daty ogłoszenia wyników pierwszego zaliczenia.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Praktyki zawodowe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90 h, praktyki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praktyki.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</w:tr>
      <w:tr w:rsidR="00680985" w:rsidRPr="002209A8" w:rsidTr="00680985">
        <w:trPr>
          <w:trHeight w:val="285"/>
        </w:trPr>
        <w:tc>
          <w:tcPr>
            <w:tcW w:w="817" w:type="dxa"/>
            <w:noWrap/>
          </w:tcPr>
          <w:p w:rsidR="00680985" w:rsidRPr="00E17D10" w:rsidRDefault="00680985" w:rsidP="0068098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Wiedza o literaturze 30C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prof. UAM dr hab. Katarzyna Szewczyk-</w:t>
            </w: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Ćwiczenia, 30 godzin w semestrze.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Warunkiem uzyskania zaliczenia </w:t>
            </w: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jest:obecność</w:t>
            </w:r>
            <w:proofErr w:type="spellEnd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 na zajęciach (dopuszczalna jest 1 nieobecność bez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usprawiedliwienia; nieobecności usprawiedliwia zwolnienie lekarskie lub inny dokument o charakterze oficjalnym/urzędowym).  Przekroczenie liczby nieobecności nieusprawiedliwionych skutkuje niedopuszczeniem do zaliczenia.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Ocena zaliczeniowa wynika z dwóch komponentów: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1) Prezentacja multimedialna przygotowana przez studenta na zadany temat.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Ocenie podlega: prawidłowość merytoryczna, sposób przedstawienia danych (czy prelegent czyta tekst, czy go wygłasza), strona wizualna pracy.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2) Kolokwium ustne z materiału omawianego na zajęciach.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Dopuszczalna jest 1 nieobecność bez usprawiedliwienia; nieobecności usprawiedliwia zwolnienie lekarskie lub inny dokument o charakterze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oficjalnym/urzędowym).  Jeśli liczba nieobecności spowodowanych chorobą lub inną udokumentowaną, ważną okolicznością przekroczy 1 i nie przekroczy 3, wówczas student/ka musi odrobić wszystkie absencje (zaliczenie ustne w ramach dyżuru). Przekroczenie liczby nieobecności (więcej niż 4) skutkuje niedopuszczeniem do zaliczenia.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 kolokwium: ostatnie zajęcia w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semestrze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Poprawa kolokwium: 16.09.2022.</w:t>
            </w:r>
          </w:p>
        </w:tc>
      </w:tr>
      <w:tr w:rsidR="00680985" w:rsidRPr="002209A8" w:rsidTr="00023CE5">
        <w:trPr>
          <w:trHeight w:val="285"/>
        </w:trPr>
        <w:tc>
          <w:tcPr>
            <w:tcW w:w="13858" w:type="dxa"/>
            <w:gridSpan w:val="8"/>
            <w:noWrap/>
            <w:vAlign w:val="center"/>
          </w:tcPr>
          <w:p w:rsidR="00680985" w:rsidRPr="00F848E8" w:rsidRDefault="00680985" w:rsidP="00F41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8E8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II rok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Komunikacja międzykulturowa 30C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Katarzyna </w:t>
            </w:r>
            <w:proofErr w:type="spellStart"/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Stacjonarnie / zdalnie wg zarządzeń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4794276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Egzamin ustny, fiszki z trzema pytaniami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student wybiera trzy fiszki, odpowiada na pytania. Ma trzy minuty na przygotowanie odpowiedzi. Ocena dostateczna wymaga wyczerpującej odpowiedzi na minimum 1,25% pytań, dwa pytania – ocena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dobra, trzy pytania – ocena bardzo dobra</w:t>
            </w:r>
          </w:p>
          <w:bookmarkEnd w:id="1"/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Możliwe są trzy nieobecności bez usprawiedliwienia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 termin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egzamin 27.06.2022,  godz. 10.00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II termin wg obowiązującego regulaminu studiów</w:t>
            </w:r>
          </w:p>
        </w:tc>
      </w:tr>
      <w:tr w:rsidR="00680985" w:rsidRPr="002209A8" w:rsidTr="00CB283D">
        <w:trPr>
          <w:trHeight w:val="300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Historia sztuki</w:t>
            </w:r>
          </w:p>
        </w:tc>
        <w:tc>
          <w:tcPr>
            <w:tcW w:w="1984" w:type="dxa"/>
            <w:noWrap/>
          </w:tcPr>
          <w:p w:rsidR="00680985" w:rsidRPr="005202A6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Leszek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Wetesko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wykład prowadzony w trybie stacjonarnym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(chyba, że z powodu pandemii, władze UAM postanowią inaczej)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dopuszczenia do egzaminu jest uzyskane zaliczenie z ćwiczeń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Nie ma możliwości odrobienia zajęć. Braki w wiedzy wynikające z nieobecności należy uzupełnić we własnym zakresie, korzystając z literatury naukowej zamieszczonej w sylabusie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 termin egzaminu:</w:t>
            </w:r>
          </w:p>
          <w:p w:rsidR="00680985" w:rsidRPr="00CB283D" w:rsidRDefault="00680985" w:rsidP="00CB283D">
            <w:pPr>
              <w:jc w:val="center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23 czerwca 2022 r., od godziny 10.00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II termin egzaminu: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Historia sztuki</w:t>
            </w:r>
          </w:p>
        </w:tc>
        <w:tc>
          <w:tcPr>
            <w:tcW w:w="1984" w:type="dxa"/>
            <w:noWrap/>
          </w:tcPr>
          <w:p w:rsidR="00680985" w:rsidRPr="005202A6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Artur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Kamczycki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Ćwiczenia; Stacjonarne,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</w:t>
            </w:r>
            <w:proofErr w:type="spellEnd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./ocenę, aktywne uczestnictwo w zajęciach, referat do zaakceptowania na ocenę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Usprawiedliwienie lekarskie; brak możliwości odrabiania zajęć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Referat na ocenę do 20 czerwca 2022.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Wprowadzenie do reklamy i </w:t>
            </w:r>
            <w:proofErr w:type="spellStart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kampani</w:t>
            </w:r>
            <w:proofErr w:type="spellEnd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reklamowej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Piotr Pawlak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30 h, ćwiczenia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zaliczenia oraz wysokości oceny jest obecność studenta na zajęciach, aktywność (przygotowanie i omówienie na ćwiczeniach wybranego zagadnienia) oraz zdanie zaliczenia ustnego.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Usprawiedliwienie nieobecności zwolnieniem lekarskim. W indywidualnych przypadkach istnieje możliwość odrobienia nieobecności poprzez przygotowanie zadanej pracy.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 zależności od planu: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I termin zaliczenia: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od 07 do 10 czerwca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II termin zaliczenia: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br/>
              <w:t>od 14 do 18 czerwca.</w:t>
            </w:r>
          </w:p>
        </w:tc>
      </w:tr>
      <w:tr w:rsidR="00680985" w:rsidRPr="002209A8" w:rsidTr="00CB283D">
        <w:trPr>
          <w:trHeight w:val="510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Przedmiot fakultatywny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 hab. Grzegorz Łukomski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Ćwiczenia, 30 h, 16-PFIII-11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Pkt. ECTS: 2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Zajęcia stacjonarne (ewentualność zdalnych, MS </w:t>
            </w: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Obecność na zajęciach i aktywne w nich uczestnictwo; przeczytanie wskazanych lektur oraz ich omówienie; wykonanie prezentacji multimedialnej na wskazany temat – projektu wynikającego z tematyki zajęć.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należy odrobić, przygotowując wypowiedź ustną na zadany temat</w:t>
            </w:r>
          </w:p>
        </w:tc>
        <w:tc>
          <w:tcPr>
            <w:tcW w:w="1385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10..06  2022, g. 10.00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17. 06. 2021  g.10.00</w:t>
            </w:r>
          </w:p>
        </w:tc>
      </w:tr>
      <w:tr w:rsidR="00680985" w:rsidRPr="002209A8" w:rsidTr="00CB283D">
        <w:trPr>
          <w:trHeight w:val="300"/>
        </w:trPr>
        <w:tc>
          <w:tcPr>
            <w:tcW w:w="817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C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Antropologia współczesności</w:t>
            </w:r>
            <w:r w:rsidRPr="00CB2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15C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Zofia Kaczmarek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 15h, tryb stacjonarny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Aktywny udział w zajęciach, zaliczenie ustne</w:t>
            </w:r>
          </w:p>
        </w:tc>
        <w:tc>
          <w:tcPr>
            <w:tcW w:w="3433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Dopuszczalna jedna nieobecność, pozostałe muszą być usprawiedliwione zwolnieniem lekarskim lub odrobione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indywidualnym spotkaniu z prowadzącą</w:t>
            </w:r>
          </w:p>
        </w:tc>
        <w:tc>
          <w:tcPr>
            <w:tcW w:w="138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Uzależnione od planu zajęć</w:t>
            </w:r>
          </w:p>
        </w:tc>
      </w:tr>
      <w:tr w:rsidR="00680985" w:rsidRPr="002209A8" w:rsidTr="003242A6">
        <w:trPr>
          <w:trHeight w:val="315"/>
        </w:trPr>
        <w:tc>
          <w:tcPr>
            <w:tcW w:w="13858" w:type="dxa"/>
            <w:gridSpan w:val="8"/>
            <w:noWrap/>
            <w:vAlign w:val="center"/>
          </w:tcPr>
          <w:p w:rsidR="00680985" w:rsidRPr="002209A8" w:rsidRDefault="00680985" w:rsidP="00F41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9A8">
              <w:rPr>
                <w:rFonts w:ascii="Times New Roman" w:hAnsi="Times New Roman" w:cs="Times New Roman"/>
                <w:b/>
                <w:sz w:val="28"/>
                <w:szCs w:val="20"/>
              </w:rPr>
              <w:t>III rok</w:t>
            </w:r>
          </w:p>
        </w:tc>
      </w:tr>
      <w:tr w:rsidR="00680985" w:rsidRPr="002209A8" w:rsidTr="00CB283D">
        <w:trPr>
          <w:trHeight w:val="300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Kształtowanie wizerunku w kulturze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Zofia Kaczmarek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Ćwiczenia, 30h, tryb stacjonarny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Aktywny udział w zajęciach, przygotowanie diagnozy – wizerunek IKE w najbliższym otoczeniu</w:t>
            </w: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Dopuszczalne dwie nieobecności, pozostałe muszą być usprawiedliwione zwolnieniem lekarskim lub odrobione na indywidualnym spotkaniu z prowadzącą</w:t>
            </w: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Uzależnione od planu zajęć</w:t>
            </w:r>
          </w:p>
        </w:tc>
      </w:tr>
      <w:tr w:rsidR="00680985" w:rsidRPr="002209A8" w:rsidTr="00CB283D">
        <w:trPr>
          <w:trHeight w:val="300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Wykład monograficzny II : Niemcy w przestrzeni kulturowo-historycznej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prof. dr hab. Grzegorz Łukomski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Wykład, 30 h, 16-WMOII-11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Pkt. ECTS: 2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Zajęcia stacjonarne (ewentualność zdalnych MS </w:t>
            </w:r>
            <w:proofErr w:type="spellStart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Obecność na zajęciach, przeczytanie wskazanych lektur i przystąpienie w terminie do zaliczenia ustnego</w:t>
            </w: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Możliwa jedna nieobecność, pozostałe nieobecności należy odrobić, przygotowując wypowiedź ustną na wskazany temat</w:t>
            </w: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Zaliczenie ustne: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13 VI 2022, g. 8.00;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20 VI 2022, g. 10.00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Praktyki zawodowe 120 godz.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680985" w:rsidRPr="00CB283D" w:rsidRDefault="00680985" w:rsidP="001B2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praktyki.</w:t>
            </w:r>
          </w:p>
        </w:tc>
        <w:tc>
          <w:tcPr>
            <w:tcW w:w="3400" w:type="dxa"/>
            <w:noWrap/>
          </w:tcPr>
          <w:p w:rsidR="00680985" w:rsidRPr="00CB283D" w:rsidRDefault="00680985" w:rsidP="001B2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1B2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Seminarium licencjackie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Dr Emilia Twarowska-Antczak</w:t>
            </w:r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Stacjonarne lub zdalne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Obecność na zajęciach; realizacja projektów podczas zajęć</w:t>
            </w: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Zgłoszenie nieobecności; indywidualne ustalenia z wykładowcą</w:t>
            </w: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 termin: 17.06.2022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II termin: 1.09.2022</w:t>
            </w:r>
          </w:p>
        </w:tc>
      </w:tr>
      <w:tr w:rsidR="00680985" w:rsidRPr="002209A8" w:rsidTr="00CB283D">
        <w:trPr>
          <w:trHeight w:val="315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Muzealnictwo I kolekcjonerstwo </w:t>
            </w: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15W</w:t>
            </w:r>
          </w:p>
        </w:tc>
        <w:tc>
          <w:tcPr>
            <w:tcW w:w="1984" w:type="dxa"/>
            <w:noWrap/>
          </w:tcPr>
          <w:p w:rsidR="00680985" w:rsidRPr="005202A6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Leszek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Wetesko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wykład prowadzony w trybie stacjonarnym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sz w:val="20"/>
                <w:szCs w:val="20"/>
              </w:rPr>
              <w:t>(chyba, że z powodu pandemii, władze UAM postanowią inaczej)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dopuszczenia do egzaminu jest uzyskane zaliczenie z ćwiczeń</w:t>
            </w: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Nie ma możliwości odrobienia zajęć. Braki w wiedzy wynikające z nieobecności należy uzupełnić we własnym zakresie, korzystając z literatury naukowej zamieszczonej w sylabusie (PDF-y podstawowych publikacji będą dostępne dla studentek i studentów na platformie TEAMS)</w:t>
            </w: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I termin egzaminu:</w:t>
            </w:r>
          </w:p>
          <w:p w:rsidR="00680985" w:rsidRPr="00CB283D" w:rsidRDefault="00680985" w:rsidP="00CB283D">
            <w:pPr>
              <w:jc w:val="center"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24 czerwca 2022 r., od godziny 10.00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II termin egzaminu:</w:t>
            </w:r>
          </w:p>
        </w:tc>
      </w:tr>
      <w:tr w:rsidR="00680985" w:rsidRPr="002209A8" w:rsidTr="00CB283D">
        <w:trPr>
          <w:trHeight w:val="300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MiKc</w:t>
            </w:r>
            <w:proofErr w:type="spellEnd"/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Muzealnictwo I kolekcjonerstwo 15C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Kamil </w:t>
            </w:r>
            <w:proofErr w:type="spellStart"/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Wasilkiewcz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10 h, ćwiczenia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Zgodnie z organizacją roku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akademickiego zajęcia odbywają się pomiędzy 24.02 i 20.06.2022 r.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Podstawą zaliczenia jest realizacja projektu studenckiego. W ramach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projektu studentki/studenci są zobligowane/i do przygotowania:</w:t>
            </w:r>
          </w:p>
          <w:p w:rsidR="00680985" w:rsidRPr="00CB283D" w:rsidRDefault="00680985" w:rsidP="00CB28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4" w:hanging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kolekcji wirtualnej,</w:t>
            </w:r>
          </w:p>
          <w:p w:rsidR="00680985" w:rsidRPr="00CB283D" w:rsidRDefault="00680985" w:rsidP="00CB28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4" w:hanging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prezentacji na temat wybranej kolekcji,</w:t>
            </w:r>
          </w:p>
          <w:p w:rsidR="00680985" w:rsidRPr="00CB283D" w:rsidRDefault="00680985" w:rsidP="00CB28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4" w:hanging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prezentacji na temat wybranych kolekcjonerów,</w:t>
            </w:r>
          </w:p>
          <w:p w:rsidR="00680985" w:rsidRPr="00CB283D" w:rsidRDefault="00680985" w:rsidP="00CB28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4" w:hanging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wirtualnego spaceru po wybranym muzeum,</w:t>
            </w:r>
          </w:p>
          <w:p w:rsidR="00680985" w:rsidRPr="00CB283D" w:rsidRDefault="00680985" w:rsidP="00CB283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4" w:hanging="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wirtualnej wycieczki po wybranym mieście.</w:t>
            </w:r>
          </w:p>
          <w:p w:rsidR="00680985" w:rsidRPr="00CB283D" w:rsidRDefault="00680985" w:rsidP="00CB283D">
            <w:pPr>
              <w:pStyle w:val="Akapitzlist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Elementy oceny końcowej: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- projekt 100%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Zaświadczenie lekarskie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Zaświadczenie lekarskie usprawiedliwia nieobecność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studenta/studentki.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Każda nieobecność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Brak zaświadczenia lekarskiego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Dopuszczalna jest jedna nieobecność, która musi być odrobiona podczas konsultacji przedmiotowych.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odbywa się na ostatnich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zajęciach. 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</w:t>
            </w:r>
          </w:p>
          <w:p w:rsidR="00680985" w:rsidRDefault="00680985" w:rsidP="00680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985" w:rsidRPr="00CB283D" w:rsidRDefault="00680985" w:rsidP="006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Regulaminem studiów UAM nie wcześniej niż 7 dni od daty ogłoszenia wyników pierwszego zaliczenia.</w:t>
            </w:r>
          </w:p>
        </w:tc>
      </w:tr>
      <w:tr w:rsidR="00680985" w:rsidRPr="002209A8" w:rsidTr="00CB283D">
        <w:trPr>
          <w:trHeight w:val="330"/>
        </w:trPr>
        <w:tc>
          <w:tcPr>
            <w:tcW w:w="817" w:type="dxa"/>
            <w:noWrap/>
          </w:tcPr>
          <w:p w:rsidR="00680985" w:rsidRPr="00E17D10" w:rsidRDefault="00680985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Symbole I archetypy w kulturze</w:t>
            </w:r>
          </w:p>
        </w:tc>
        <w:tc>
          <w:tcPr>
            <w:tcW w:w="1984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UAM dr hab. Katarzyna Szewczyk-</w:t>
            </w:r>
            <w:proofErr w:type="spellStart"/>
            <w:r w:rsidRPr="00CB28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Haake</w:t>
            </w:r>
            <w:proofErr w:type="spellEnd"/>
          </w:p>
        </w:tc>
        <w:tc>
          <w:tcPr>
            <w:tcW w:w="156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Ćwiczenia 15 godzin</w:t>
            </w:r>
          </w:p>
        </w:tc>
        <w:tc>
          <w:tcPr>
            <w:tcW w:w="2835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Warunkiem dopuszczenia do zaliczenia przedmiotu jest nieprzekroczenie limitu nieobecności.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Możliwa jest jedna nieusprawiedliwiona nieobecność na zajęciach. Liczba nieusprawiedliwionych nieobecności równa lub większa od 2 skutkuje nieotrzymaniem zaliczenia. Usprawiedliwienie musi mieć charakter dokumentu, np., zwolnienie lekarskie.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Nieobecności usprawiedliwione w liczbie większej niż 2 trzeba odrabiać (ustnie, w ramach dyżuru).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 xml:space="preserve">Ocena zaliczeniowa wystawiana jest na podstawie oceny z </w:t>
            </w: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prezentacji (temat uzgodniony z prowadzącą na początku semestru).</w:t>
            </w:r>
          </w:p>
        </w:tc>
        <w:tc>
          <w:tcPr>
            <w:tcW w:w="3400" w:type="dxa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Możliwa jest jedna nieusprawiedliwiona nieobecność na zajęciach. Liczba nieusprawiedliwionych nieobecności równa lub większa od 2 skutkuje nieotrzymaniem zaliczenia. Usprawiedliwienie musi mieć charakter dokumentu, np. zwolnienie lekarskie.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Nieobecności usprawiedliwione w liczbie większej niż 2 trzeba odrabiać (ustnie, w ramach dyżuru).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</w:tcPr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Termin zaliczenia: termin ostatnich zajęć w semestrze.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D">
              <w:rPr>
                <w:rFonts w:ascii="Times New Roman" w:hAnsi="Times New Roman" w:cs="Times New Roman"/>
                <w:sz w:val="20"/>
                <w:szCs w:val="20"/>
              </w:rPr>
              <w:t>Poprawa zaliczenia: 24.06.2022.</w:t>
            </w:r>
          </w:p>
          <w:p w:rsidR="00680985" w:rsidRPr="00CB283D" w:rsidRDefault="00680985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B4" w:rsidRPr="002209A8" w:rsidTr="00CB283D">
        <w:trPr>
          <w:trHeight w:val="360"/>
        </w:trPr>
        <w:tc>
          <w:tcPr>
            <w:tcW w:w="817" w:type="dxa"/>
            <w:noWrap/>
          </w:tcPr>
          <w:p w:rsidR="001B46B4" w:rsidRPr="00E17D10" w:rsidRDefault="001B46B4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center"/>
          </w:tcPr>
          <w:p w:rsidR="001B46B4" w:rsidRPr="00F848E8" w:rsidRDefault="001B46B4" w:rsidP="00F848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8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Antropologia I archeologia krajobrazu kulturowego 15W</w:t>
            </w:r>
          </w:p>
        </w:tc>
        <w:tc>
          <w:tcPr>
            <w:tcW w:w="1984" w:type="dxa"/>
            <w:noWrap/>
          </w:tcPr>
          <w:p w:rsidR="001B46B4" w:rsidRPr="005202A6" w:rsidRDefault="001B46B4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Mateusz Jaeger</w:t>
            </w:r>
          </w:p>
        </w:tc>
        <w:tc>
          <w:tcPr>
            <w:tcW w:w="1560" w:type="dxa"/>
            <w:noWrap/>
            <w:vAlign w:val="center"/>
          </w:tcPr>
          <w:p w:rsidR="001B46B4" w:rsidRDefault="001B4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wykład</w:t>
            </w:r>
          </w:p>
          <w:p w:rsidR="001B46B4" w:rsidRDefault="001B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</w:tcPr>
          <w:p w:rsidR="001B46B4" w:rsidRDefault="001B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3400" w:type="dxa"/>
            <w:noWrap/>
            <w:vAlign w:val="center"/>
          </w:tcPr>
          <w:p w:rsidR="001B46B4" w:rsidRDefault="001B4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Usprawiedliwienie ustne/pisemne; warunki odrabiania ustalane indywidualnie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1B46B4" w:rsidRPr="002209A8" w:rsidRDefault="001B46B4" w:rsidP="00F8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termin: 21.06.2022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II termin:.</w:t>
            </w:r>
            <w:r w:rsidR="00E935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1.09.2022</w:t>
            </w:r>
          </w:p>
        </w:tc>
      </w:tr>
      <w:tr w:rsidR="00E9352C" w:rsidRPr="002209A8" w:rsidTr="00CB283D">
        <w:trPr>
          <w:trHeight w:val="615"/>
        </w:trPr>
        <w:tc>
          <w:tcPr>
            <w:tcW w:w="817" w:type="dxa"/>
            <w:noWrap/>
          </w:tcPr>
          <w:p w:rsidR="00E9352C" w:rsidRPr="00E17D10" w:rsidRDefault="00E9352C" w:rsidP="00CB28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352C" w:rsidRPr="00F848E8" w:rsidRDefault="00E9352C" w:rsidP="00F848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8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Antropologia I archeologia krajobrazu kulturowego 15C</w:t>
            </w:r>
          </w:p>
        </w:tc>
        <w:tc>
          <w:tcPr>
            <w:tcW w:w="1984" w:type="dxa"/>
            <w:noWrap/>
          </w:tcPr>
          <w:p w:rsidR="00E9352C" w:rsidRPr="005202A6" w:rsidRDefault="00E9352C" w:rsidP="00CB2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dr</w:t>
            </w:r>
            <w:proofErr w:type="spellEnd"/>
            <w:r w:rsidRPr="005202A6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 hab. Mateusz Jaeger</w:t>
            </w:r>
          </w:p>
        </w:tc>
        <w:tc>
          <w:tcPr>
            <w:tcW w:w="1560" w:type="dxa"/>
            <w:noWrap/>
            <w:vAlign w:val="center"/>
          </w:tcPr>
          <w:p w:rsidR="00E9352C" w:rsidRDefault="00E9352C" w:rsidP="006E1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15h ćwiczenia</w:t>
            </w:r>
          </w:p>
          <w:p w:rsidR="00E9352C" w:rsidRDefault="00E9352C" w:rsidP="006E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</w:tc>
        <w:tc>
          <w:tcPr>
            <w:tcW w:w="2835" w:type="dxa"/>
            <w:noWrap/>
            <w:vAlign w:val="center"/>
          </w:tcPr>
          <w:p w:rsidR="00E9352C" w:rsidRDefault="00E9352C" w:rsidP="006E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Zaliczenie ustny</w:t>
            </w:r>
          </w:p>
        </w:tc>
        <w:tc>
          <w:tcPr>
            <w:tcW w:w="3400" w:type="dxa"/>
            <w:noWrap/>
            <w:vAlign w:val="center"/>
          </w:tcPr>
          <w:p w:rsidR="00E9352C" w:rsidRDefault="00E9352C" w:rsidP="006E1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Usprawiedliwienie ustne/pisemne; warunki odrabiania ustalane indywidualnie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E9352C" w:rsidRPr="002209A8" w:rsidRDefault="00E9352C" w:rsidP="00E9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termin: 18.05.2022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II termin:.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1.06.2022</w:t>
            </w:r>
          </w:p>
        </w:tc>
      </w:tr>
    </w:tbl>
    <w:p w:rsidR="00B61E72" w:rsidRPr="002209A8" w:rsidRDefault="00B61E72" w:rsidP="00F4171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B61E72" w:rsidRPr="002209A8" w:rsidSect="00B61E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4E4"/>
    <w:multiLevelType w:val="hybridMultilevel"/>
    <w:tmpl w:val="0AD2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9279C"/>
    <w:multiLevelType w:val="hybridMultilevel"/>
    <w:tmpl w:val="241C9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0350"/>
    <w:multiLevelType w:val="hybridMultilevel"/>
    <w:tmpl w:val="22846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1B40"/>
    <w:multiLevelType w:val="hybridMultilevel"/>
    <w:tmpl w:val="54AC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ACB"/>
    <w:multiLevelType w:val="hybridMultilevel"/>
    <w:tmpl w:val="3324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430"/>
    <w:multiLevelType w:val="hybridMultilevel"/>
    <w:tmpl w:val="233C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5B88"/>
    <w:multiLevelType w:val="hybridMultilevel"/>
    <w:tmpl w:val="93BA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5E21"/>
    <w:multiLevelType w:val="hybridMultilevel"/>
    <w:tmpl w:val="7F00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2"/>
    <w:rsid w:val="00013CEA"/>
    <w:rsid w:val="00023CE5"/>
    <w:rsid w:val="00076902"/>
    <w:rsid w:val="000A148F"/>
    <w:rsid w:val="000D2EB4"/>
    <w:rsid w:val="001B46B4"/>
    <w:rsid w:val="001C5838"/>
    <w:rsid w:val="002209A8"/>
    <w:rsid w:val="00301391"/>
    <w:rsid w:val="003100F3"/>
    <w:rsid w:val="0032663F"/>
    <w:rsid w:val="0041156D"/>
    <w:rsid w:val="00450985"/>
    <w:rsid w:val="005202A6"/>
    <w:rsid w:val="005B54E4"/>
    <w:rsid w:val="005F16AE"/>
    <w:rsid w:val="005F7CF3"/>
    <w:rsid w:val="00680985"/>
    <w:rsid w:val="007F746D"/>
    <w:rsid w:val="00856862"/>
    <w:rsid w:val="0087141C"/>
    <w:rsid w:val="009C3D74"/>
    <w:rsid w:val="00A80AE9"/>
    <w:rsid w:val="00B25BF9"/>
    <w:rsid w:val="00B61E72"/>
    <w:rsid w:val="00BC4BF5"/>
    <w:rsid w:val="00C33041"/>
    <w:rsid w:val="00CB283D"/>
    <w:rsid w:val="00CF494B"/>
    <w:rsid w:val="00D01B44"/>
    <w:rsid w:val="00DF3AC9"/>
    <w:rsid w:val="00E17D10"/>
    <w:rsid w:val="00E51F09"/>
    <w:rsid w:val="00E9352C"/>
    <w:rsid w:val="00EC01FB"/>
    <w:rsid w:val="00ED654C"/>
    <w:rsid w:val="00F10160"/>
    <w:rsid w:val="00F4171A"/>
    <w:rsid w:val="00F848E8"/>
    <w:rsid w:val="00FC643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07B"/>
  <w15:docId w15:val="{592BB11E-9632-4378-ACAD-10ED4615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041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C330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wrtext">
    <w:name w:val="wrtext"/>
    <w:basedOn w:val="Domylnaczcionkaakapitu"/>
    <w:rsid w:val="0032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3AAF-63AD-42AA-9337-EB743A7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wykladowca504</cp:lastModifiedBy>
  <cp:revision>2</cp:revision>
  <dcterms:created xsi:type="dcterms:W3CDTF">2022-02-17T14:00:00Z</dcterms:created>
  <dcterms:modified xsi:type="dcterms:W3CDTF">2022-02-17T14:00:00Z</dcterms:modified>
</cp:coreProperties>
</file>