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333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1903"/>
        <w:gridCol w:w="1419"/>
        <w:gridCol w:w="50"/>
        <w:gridCol w:w="16"/>
        <w:gridCol w:w="1368"/>
        <w:gridCol w:w="64"/>
        <w:gridCol w:w="113"/>
        <w:gridCol w:w="2573"/>
        <w:gridCol w:w="7"/>
        <w:gridCol w:w="3544"/>
        <w:gridCol w:w="1842"/>
        <w:gridCol w:w="3236"/>
        <w:gridCol w:w="3236"/>
        <w:gridCol w:w="3236"/>
      </w:tblGrid>
      <w:tr w:rsidR="000F2850" w:rsidRPr="00197BDD" w:rsidTr="00B72BC4">
        <w:trPr>
          <w:gridAfter w:val="3"/>
          <w:wAfter w:w="9708" w:type="dxa"/>
          <w:trHeight w:val="155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197BDD" w:rsidRDefault="000F2850" w:rsidP="001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197BDD" w:rsidRDefault="000F2850" w:rsidP="0019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197BDD" w:rsidRDefault="000F2850" w:rsidP="0019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prowadzący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197BDD" w:rsidRDefault="000F2850" w:rsidP="0019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warunki i tryb odbywania zajęć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197BDD" w:rsidRDefault="000F2850" w:rsidP="0019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warunki i tryb uzyskiwania zaliczenia oraz składania egzaminu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197BDD" w:rsidRDefault="000F2850" w:rsidP="0019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warunki</w:t>
            </w:r>
          </w:p>
          <w:p w:rsidR="000F2850" w:rsidRPr="00197BDD" w:rsidRDefault="000F2850" w:rsidP="0019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usprawiedliwiania i odrabiania nieobecności na zajęciach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197BDD" w:rsidRDefault="000F2850" w:rsidP="0019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I termin egzaminu lub zaliczenia</w:t>
            </w:r>
          </w:p>
          <w:p w:rsidR="000F2850" w:rsidRPr="00197BDD" w:rsidRDefault="000F2850" w:rsidP="00197BD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</w:p>
          <w:p w:rsidR="000F2850" w:rsidRPr="00197BDD" w:rsidRDefault="000F2850" w:rsidP="00197B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II termin egzaminu lub zaliczenia</w:t>
            </w:r>
          </w:p>
        </w:tc>
      </w:tr>
      <w:tr w:rsidR="000F2850" w:rsidRPr="00197BDD" w:rsidTr="00B72BC4">
        <w:trPr>
          <w:gridAfter w:val="3"/>
          <w:wAfter w:w="9708" w:type="dxa"/>
          <w:trHeight w:val="300"/>
        </w:trPr>
        <w:tc>
          <w:tcPr>
            <w:tcW w:w="13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197BDD" w:rsidRDefault="000F2850" w:rsidP="001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97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Komunikacja europejska</w:t>
            </w:r>
            <w:r w:rsidR="00207E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semestr letni 2021/2022</w:t>
            </w:r>
          </w:p>
        </w:tc>
      </w:tr>
      <w:tr w:rsidR="000F2850" w:rsidRPr="00197BDD" w:rsidTr="00B72BC4">
        <w:trPr>
          <w:gridAfter w:val="3"/>
          <w:wAfter w:w="9708" w:type="dxa"/>
          <w:trHeight w:val="300"/>
        </w:trPr>
        <w:tc>
          <w:tcPr>
            <w:tcW w:w="13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850" w:rsidRPr="00197BDD" w:rsidRDefault="000F2850" w:rsidP="001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97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Rok I</w:t>
            </w:r>
          </w:p>
        </w:tc>
      </w:tr>
      <w:tr w:rsidR="00032EC9" w:rsidRPr="00197BDD" w:rsidTr="00F25914">
        <w:trPr>
          <w:gridAfter w:val="3"/>
          <w:wAfter w:w="9708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197BDD" w:rsidRDefault="00032EC9" w:rsidP="00F259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197BDD" w:rsidRDefault="00032EC9" w:rsidP="00F259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Praktyki zawodowe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197BDD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F25914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180 h, praktyki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F25914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Zaliczenie na podstawie złożonych przez studenta dziennika praktyk studenckich oraz karty praktyki.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F25914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F25914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21.09.2022</w:t>
            </w:r>
          </w:p>
        </w:tc>
      </w:tr>
      <w:tr w:rsidR="00032EC9" w:rsidRPr="00197BDD" w:rsidTr="00F25914">
        <w:trPr>
          <w:gridAfter w:val="3"/>
          <w:wAfter w:w="9708" w:type="dxa"/>
          <w:trHeight w:val="1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197BDD" w:rsidRDefault="00032EC9" w:rsidP="00F259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197BDD" w:rsidRDefault="00032EC9" w:rsidP="00F25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Relacje samorządu terytorialnego z partnerami zagranicznymi w sferze kultury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197BDD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F25914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15 h, ćwiczenia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F25914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testu.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F25914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Dopuszczalna jedna nieobecność.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EC9" w:rsidRPr="00F25914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22.04.2022</w:t>
            </w:r>
          </w:p>
          <w:p w:rsidR="00032EC9" w:rsidRPr="00F25914" w:rsidRDefault="00032E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29.04.2022</w:t>
            </w:r>
          </w:p>
        </w:tc>
      </w:tr>
      <w:tr w:rsidR="00A377C9" w:rsidRPr="00197BDD" w:rsidTr="00F25914">
        <w:trPr>
          <w:gridAfter w:val="3"/>
          <w:wAfter w:w="9708" w:type="dxa"/>
          <w:trHeight w:val="33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Historia dyplomacji w kontekście zmian kulturowych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UAM dr hab. Filip Kubiaczyk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wykład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4062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obecność</w:t>
            </w:r>
          </w:p>
          <w:p w:rsidR="00A377C9" w:rsidRPr="00F25914" w:rsidRDefault="00A377C9" w:rsidP="004062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aktywność</w:t>
            </w:r>
          </w:p>
          <w:p w:rsidR="00A377C9" w:rsidRPr="00F25914" w:rsidRDefault="00A377C9" w:rsidP="004062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znajomość tematyki wykładów i treści książki wskazanej w sylabusie do zajęć jako obowiązkowej</w:t>
            </w:r>
          </w:p>
          <w:p w:rsidR="00A377C9" w:rsidRPr="00F25914" w:rsidRDefault="00A377C9" w:rsidP="004062B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pozytywna ocena z egzaminu ustnego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Wcześniejsze zgłaszanie nieobecności prowadzącemu, usprawiedliwianie nieobecności drogą elektroniczną, odrabianie nieobecności na podstawie ustaleń z prowadzącym i literatury wskazanej w sylabusie do zajęć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I termin  14.06</w:t>
            </w:r>
          </w:p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II termin 10.09</w:t>
            </w:r>
          </w:p>
        </w:tc>
      </w:tr>
      <w:tr w:rsidR="00A377C9" w:rsidRPr="00197BDD" w:rsidTr="00F25914">
        <w:trPr>
          <w:gridAfter w:val="3"/>
          <w:wAfter w:w="9708" w:type="dxa"/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Sztuka wystąpień publicznych i techniki </w:t>
            </w: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autoprezentacji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warszt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dr Katarzyna </w:t>
            </w:r>
            <w:proofErr w:type="spellStart"/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Jędraszczyk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Stacjonarnie / zdalnie wg zarządzeń</w:t>
            </w:r>
          </w:p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Zaliczenie z oceną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Student przygotowuje i prezentuje indywidualne wystąpienie, które jest nagrywane, potem ewaluowane </w:t>
            </w: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przez grupę i przez samego studenta. Oceniane będzie: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- wybór tematyki 0-20%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- panowanie nad elementami werbalnymi i niewerbalnymi 0-20%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- dobór argumentów i merytoryka 0-20%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- kontakt z grupą i opanowanie – 0-20%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- przygotowanie techniczne – 0-10%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- autoewaluacja 0-10%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Ocena końcowa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50% - dostateczny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55% - dostateczny +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60-70% dobry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75-80% dobry+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85-100% bardzo dobry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--------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------------------------------</w:t>
            </w:r>
          </w:p>
          <w:p w:rsidR="00A377C9" w:rsidRPr="004062B2" w:rsidRDefault="004062B2" w:rsidP="004062B2">
            <w:pPr>
              <w:spacing w:after="0" w:line="240" w:lineRule="auto"/>
              <w:jc w:val="center"/>
            </w:pPr>
            <w:bookmarkStart w:id="0" w:name="_Hlk94792132"/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Tryb zaliczenia będzie podobny także w przypadku wprowadzenia trybu nauki zdalnej. Prezentacja publiczna odbywa się wówczas za pośrednictwem MS </w:t>
            </w:r>
            <w:proofErr w:type="spellStart"/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Teamas</w:t>
            </w:r>
            <w:proofErr w:type="spellEnd"/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, ale zachowuje wszystkie wymienione elementy</w:t>
            </w:r>
            <w:bookmarkEnd w:id="0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Możliwe są dwie nieobecności bez usprawiedliwienia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4794252"/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I termin – zaliczenie odbywa się w trakcie dwóch ostatnich zajęć (kolejność </w:t>
            </w: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prezentowania swoich wystąpień będzie ustalona podczas zajęć)</w:t>
            </w:r>
          </w:p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II termin wg obowiązującego regulaminu studiów</w:t>
            </w:r>
            <w:bookmarkEnd w:id="1"/>
          </w:p>
        </w:tc>
      </w:tr>
      <w:tr w:rsidR="00A377C9" w:rsidRPr="00197BDD" w:rsidTr="00F25914">
        <w:trPr>
          <w:gridAfter w:val="3"/>
          <w:wAfter w:w="970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Kultura języka w dyplomacji publicznej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 Igor Ksenicz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30 h, warsztat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Warunkiem przystąpienia do zaliczenia jest obecność na zajęciach. Zaliczenie w formie pisemnej: przygotowanie listu oficjalnego i prywatnego, e-maila służbowego i prywatnego.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Dopuszczalne dwie nieobecności.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10.06.2022</w:t>
            </w:r>
          </w:p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17.06.2022</w:t>
            </w:r>
          </w:p>
        </w:tc>
      </w:tr>
      <w:tr w:rsidR="00A377C9" w:rsidRPr="00197BDD" w:rsidTr="00F25914">
        <w:trPr>
          <w:gridAfter w:val="3"/>
          <w:wAfter w:w="970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Techniki negocjacyjne w </w:t>
            </w: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dyplomacji publicznej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dr Piotr Pawlak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30 h, warsztat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Warunkiem zaliczenia oraz wysokości oceny jest obecność studenta na zajęciach, </w:t>
            </w: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aktywność oraz przygotowanie wyznaczonego projektu.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Usprawiedliwienie nieobecności zwolnieniem lekarskim. W indywidualnych przypadkach istnieje </w:t>
            </w: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możliwość odrobienia nieobecności poprzez przygotowanie zadanej pracy.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zależności od planu:</w:t>
            </w:r>
            <w:r w:rsidRPr="00F25914">
              <w:rPr>
                <w:rFonts w:ascii="Times New Roman" w:hAnsi="Times New Roman" w:cs="Times New Roman"/>
                <w:sz w:val="20"/>
                <w:szCs w:val="20"/>
              </w:rPr>
              <w:br/>
              <w:t>I termin zaliczenia:</w:t>
            </w:r>
          </w:p>
          <w:p w:rsidR="00A377C9" w:rsidRPr="00F25914" w:rsidRDefault="00A377C9" w:rsidP="00F25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 07 do 10 czerwca</w:t>
            </w:r>
          </w:p>
          <w:p w:rsidR="00A377C9" w:rsidRPr="004062B2" w:rsidRDefault="00A377C9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II termin </w:t>
            </w:r>
            <w:r w:rsidR="004062B2">
              <w:rPr>
                <w:rFonts w:ascii="Times New Roman" w:hAnsi="Times New Roman" w:cs="Times New Roman"/>
                <w:sz w:val="20"/>
                <w:szCs w:val="20"/>
              </w:rPr>
              <w:t>zaliczenia:</w:t>
            </w:r>
            <w:r w:rsidR="004062B2">
              <w:rPr>
                <w:rFonts w:ascii="Times New Roman" w:hAnsi="Times New Roman" w:cs="Times New Roman"/>
                <w:sz w:val="20"/>
                <w:szCs w:val="20"/>
              </w:rPr>
              <w:br/>
              <w:t>od 14 do 18 czerwca</w:t>
            </w:r>
          </w:p>
        </w:tc>
      </w:tr>
      <w:tr w:rsidR="00A377C9" w:rsidRPr="00197BDD" w:rsidTr="00F25914">
        <w:trPr>
          <w:gridAfter w:val="3"/>
          <w:wAfter w:w="9708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Techniki negocjacyjne w dyplomacji publicznej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- 15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warszt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197BDD" w:rsidRDefault="00A377C9" w:rsidP="00F25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Katarzyna </w:t>
            </w:r>
            <w:proofErr w:type="spellStart"/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Jędraszczyk</w:t>
            </w:r>
            <w:proofErr w:type="spellEnd"/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Stacjonarnie / zdalnie wg zarządzeń</w:t>
            </w:r>
          </w:p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Studenci dobierają się w pary. Obie osoby z pary przygotowują się do zaliczenia metodą dramy. Otrzymują temat negocjacyjny i muszą opracować proces negocjacyjny. Potem ewaluują swoją rolę w tym procesie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Oceniane będzie: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Dobór argumentów i merytoryka 0-40%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Panowanie nad elementami werbalnymi i niewerbalnymi 0-20%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Kontakt i opanowanie – 0-10%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Przygotowanie techniczne – 0-10%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Autoewaluacja 0-20%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Ocena końcowa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50% - dostateczny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55% - dostateczny +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60-70% dobry</w:t>
            </w:r>
          </w:p>
          <w:p w:rsidR="004062B2" w:rsidRPr="00F25914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75-80% dobry+</w:t>
            </w:r>
          </w:p>
          <w:p w:rsidR="00A377C9" w:rsidRPr="004062B2" w:rsidRDefault="004062B2" w:rsidP="004062B2">
            <w:pPr>
              <w:spacing w:after="0" w:line="240" w:lineRule="auto"/>
              <w:jc w:val="center"/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85-100% bardzo dobry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Możliwe są dwie nieobecności bez usprawiedliwienia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I termin – zaliczenie odbywa się w trakcie zajęć dwóch ostatnich (kolejność prezentowania swoich wystąpień będzie ustalona podczas zajęć)</w:t>
            </w:r>
          </w:p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77C9" w:rsidRPr="00F25914" w:rsidRDefault="00A377C9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II termin wg obowiązującego regulaminu studiów</w:t>
            </w:r>
          </w:p>
        </w:tc>
      </w:tr>
      <w:tr w:rsidR="00A377C9" w:rsidRPr="00197BDD" w:rsidTr="00B72BC4">
        <w:trPr>
          <w:gridAfter w:val="3"/>
          <w:wAfter w:w="9708" w:type="dxa"/>
          <w:trHeight w:val="300"/>
        </w:trPr>
        <w:tc>
          <w:tcPr>
            <w:tcW w:w="13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7C9" w:rsidRPr="00197BDD" w:rsidRDefault="00A377C9" w:rsidP="00197B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7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Rok II</w:t>
            </w:r>
          </w:p>
        </w:tc>
      </w:tr>
      <w:tr w:rsidR="006C3D30" w:rsidRPr="00197BDD" w:rsidTr="00F25914">
        <w:trPr>
          <w:gridAfter w:val="3"/>
          <w:wAfter w:w="970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197BDD" w:rsidRDefault="006C3D30" w:rsidP="006C3D3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197BDD" w:rsidRDefault="006C3D30" w:rsidP="006C3D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Europejska tradycja filmowa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197BDD" w:rsidRDefault="006C3D30" w:rsidP="006C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Zofia Kaczmarek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F77EA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Warsztaty30 h, tryb stacjonarny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F77EA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 ustny i aktywny udział w zajęciach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F77EA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Dopuszczalne dwie nieobecności, pozostałe muszą być usprawiedliwione zwolnieniem lekarskim lub odrobione na indywidualnym spotkaniu z prowadzącą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 – 24 czerwca 2022</w:t>
            </w:r>
          </w:p>
          <w:p w:rsidR="006C3D3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3D30" w:rsidRPr="00F77EA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-1 lipca 2022</w:t>
            </w:r>
          </w:p>
        </w:tc>
      </w:tr>
      <w:tr w:rsidR="00E467F3" w:rsidRPr="00197BDD" w:rsidTr="00E467F3">
        <w:trPr>
          <w:gridAfter w:val="3"/>
          <w:wAfter w:w="970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197BDD" w:rsidRDefault="00E467F3" w:rsidP="00F259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197BDD" w:rsidRDefault="00E467F3" w:rsidP="00F25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Organizacja i zarządzanie </w:t>
            </w: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projektami kulturalnymi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197BDD" w:rsidRDefault="00E467F3" w:rsidP="00F259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 Sylwia Szykowna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E467F3" w:rsidRDefault="00E467F3" w:rsidP="00E467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467F3">
              <w:rPr>
                <w:rFonts w:ascii="Times New Roman" w:hAnsi="Times New Roman" w:cs="Times New Roman"/>
                <w:sz w:val="20"/>
                <w:szCs w:val="18"/>
              </w:rPr>
              <w:t>Warsztat stacjonarny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E467F3" w:rsidRDefault="00E467F3" w:rsidP="00E467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467F3">
              <w:rPr>
                <w:rFonts w:ascii="Times New Roman" w:hAnsi="Times New Roman" w:cs="Times New Roman"/>
                <w:sz w:val="20"/>
                <w:szCs w:val="18"/>
              </w:rPr>
              <w:t xml:space="preserve">Obecność na zajęciach i przygotowanie projektów społeczno-kulturowych w </w:t>
            </w:r>
            <w:r w:rsidRPr="00E467F3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oparciu o pomysły wygenerowane w ramach zajęć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E467F3" w:rsidRDefault="00E467F3" w:rsidP="00E467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467F3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Omówienie przydzielonych zadań projektowych w trakcie dyżuru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E467F3" w:rsidRDefault="00E467F3" w:rsidP="00E467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467F3">
              <w:rPr>
                <w:rFonts w:ascii="Times New Roman" w:hAnsi="Times New Roman" w:cs="Times New Roman"/>
                <w:sz w:val="20"/>
                <w:szCs w:val="18"/>
              </w:rPr>
              <w:t>I termin zaliczenia - 17 czerwca 2022</w:t>
            </w:r>
          </w:p>
          <w:p w:rsidR="00E467F3" w:rsidRPr="00E467F3" w:rsidRDefault="00E467F3" w:rsidP="00E467F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E467F3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II termin zaliczenia – 21 czerwca 2022</w:t>
            </w:r>
          </w:p>
        </w:tc>
      </w:tr>
      <w:tr w:rsidR="00E467F3" w:rsidRPr="00197BDD" w:rsidTr="00F25914">
        <w:trPr>
          <w:gridAfter w:val="3"/>
          <w:wAfter w:w="9708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197BDD" w:rsidRDefault="00E467F3" w:rsidP="00F259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197BDD" w:rsidRDefault="00E467F3" w:rsidP="00F259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197BD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Moduł</w:t>
            </w:r>
            <w:proofErr w:type="spellEnd"/>
            <w:r w:rsidRPr="00197BD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7BD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fakultatywny</w:t>
            </w:r>
            <w:proofErr w:type="spellEnd"/>
            <w:r w:rsidRPr="00197BD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III "Compare your culture"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197BDD" w:rsidRDefault="00E467F3" w:rsidP="00F259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Emilia Twarowska-Antczak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F77EA0" w:rsidRDefault="00E467F3" w:rsidP="00F2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Stacjonarne lub zdalne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F77EA0" w:rsidRDefault="00E467F3" w:rsidP="00F2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Obecność na zajęciach; realizacja projektów podczas zajęć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Pr="00F77EA0" w:rsidRDefault="00E467F3" w:rsidP="00F2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Zgłoszenie nieobecności; indywidualne ustalenia z wykładowcą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7F3" w:rsidRDefault="00E467F3" w:rsidP="00F2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termin: 17.06.2022</w:t>
            </w:r>
          </w:p>
          <w:p w:rsidR="00E467F3" w:rsidRPr="00F77EA0" w:rsidRDefault="00E467F3" w:rsidP="00F259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termin: 1.09.2022</w:t>
            </w:r>
          </w:p>
        </w:tc>
      </w:tr>
      <w:tr w:rsidR="00546E14" w:rsidRPr="00197BDD" w:rsidTr="00F25914">
        <w:trPr>
          <w:gridAfter w:val="3"/>
          <w:wAfter w:w="9708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proofErr w:type="spellStart"/>
            <w:r w:rsidRPr="00197BD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Moduł</w:t>
            </w:r>
            <w:proofErr w:type="spellEnd"/>
            <w:r w:rsidRPr="00197BD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7BD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>fakultatywny</w:t>
            </w:r>
            <w:proofErr w:type="spellEnd"/>
            <w:r w:rsidRPr="00197BDD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III "Compare your culture"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ks. prof. dr hab. Waldemar Szczerbiński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Warsztaty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30h,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tryb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stacjonarny</w:t>
            </w:r>
            <w:proofErr w:type="spellEnd"/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Udział w 60% godzin warsztatowych; indywidualne przygotowanie określonego tematu jako podstawy do dyskusji w oparciu o wcześniej wskazana literaturę Znajomość materiału omówionego w czasie warsztatów; przygotowanie prezentacji tematycznej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nieobecności studenta na warsztatach, konieczność zaliczenia tych treści programowych, które były omawiane (zaliczenie na osobnym kolokwium)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 – do 20.06.2022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– 30.06.2022</w:t>
            </w:r>
          </w:p>
        </w:tc>
      </w:tr>
      <w:tr w:rsidR="00546E14" w:rsidRPr="00197BDD" w:rsidTr="00F25914">
        <w:trPr>
          <w:gridAfter w:val="3"/>
          <w:wAfter w:w="9708" w:type="dxa"/>
          <w:trHeight w:val="7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Praktyki zawodowe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7BD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Dr Igor Ksenicz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h, praktyki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</w:t>
            </w:r>
            <w:r w:rsidRPr="00C514E0">
              <w:rPr>
                <w:rFonts w:ascii="Times New Roman" w:hAnsi="Times New Roman" w:cs="Times New Roman"/>
                <w:sz w:val="18"/>
                <w:szCs w:val="18"/>
              </w:rPr>
              <w:t>na podstawie złożonych przez studenta dziennika praktyk studenckich oraz karty praktyki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21.09.2022</w:t>
            </w:r>
          </w:p>
        </w:tc>
      </w:tr>
      <w:tr w:rsidR="00546E14" w:rsidRPr="00197BDD" w:rsidTr="00F25914">
        <w:trPr>
          <w:gridAfter w:val="3"/>
          <w:wAfter w:w="9708" w:type="dxa"/>
          <w:trHeight w:val="9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Relacje służby publicznej z organizacjami pozarządowymi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h, wykład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Zaliczenie w formie testu.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Obecność na wykładzie nie jest obowiązkowa.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26.04.2022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10.05.2022</w:t>
            </w:r>
          </w:p>
        </w:tc>
      </w:tr>
      <w:tr w:rsidR="006C3D30" w:rsidRPr="00197BDD" w:rsidTr="00F25914">
        <w:trPr>
          <w:gridAfter w:val="3"/>
          <w:wAfter w:w="9708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197BDD" w:rsidRDefault="006C3D30" w:rsidP="006C3D30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197BDD" w:rsidRDefault="006C3D30" w:rsidP="006C3D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Wolontariat w przestrzeni kulturowej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197BDD" w:rsidRDefault="006C3D30" w:rsidP="006C3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Zofia Kaczmarek</w:t>
            </w:r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F77EA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Warsztaty 15h, tryb stacjonarny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F77EA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Aktywny udział w przygotowaniu działania wokół wolontariatu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Pr="00F77EA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Dopuszczalna jedna nieobecność, pozostałe muszą być usprawiedliwione zwolnieniem lekarskim lub odrobione na indywidualnym spotkaniu z prowadzącą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D3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 ostatnich zajęciach – 22 kwietnia 2022</w:t>
            </w:r>
          </w:p>
          <w:p w:rsidR="006C3D30" w:rsidRPr="00F77EA0" w:rsidRDefault="006C3D30" w:rsidP="006C3D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– 21 czerwca 2022</w:t>
            </w:r>
          </w:p>
        </w:tc>
      </w:tr>
      <w:tr w:rsidR="00546E14" w:rsidRPr="00197BDD" w:rsidTr="00F25914">
        <w:trPr>
          <w:gridAfter w:val="3"/>
          <w:wAfter w:w="9708" w:type="dxa"/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Konflikty pamięci w relacjach kulturowych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30C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Jędraszczyk</w:t>
            </w:r>
            <w:proofErr w:type="spellEnd"/>
          </w:p>
        </w:tc>
        <w:tc>
          <w:tcPr>
            <w:tcW w:w="14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Stacjonarnie / zdalnie wg zarządzeń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 xml:space="preserve">Student przygotowuje esej w oparciu o informacje i umiejętności z zajęć oraz literaturę. Esej punktowany jest w skali 0-100 </w:t>
            </w:r>
            <w:r w:rsidRPr="001A1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punktów. Dodatkowo za aktywność na zajęciach student uzyskuje punkty 0-5 na każdych zajęciach. Aktywność obejmuje krótkie zadania pisemne i wypowiedzi ustne na zajęciach. Maksymalnie za aktywność można uzyskać 50 punktów. Punktacja końcowa: 121-150 - bardzo dobry 111-120 - dobry plus</w:t>
            </w:r>
          </w:p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91-110 – dobry</w:t>
            </w:r>
          </w:p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81-90 - dostateczny plus</w:t>
            </w:r>
          </w:p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65-80 dostateczny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Dopuszczalne dwie nieobecności bez usprawiedliwienia,</w:t>
            </w:r>
          </w:p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Powyżej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dwóch nieobecności </w:t>
            </w: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 xml:space="preserve"> – konieczność napisania pracy kontrolnej lub zaliczenia </w:t>
            </w:r>
            <w:r w:rsidRPr="001A1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ustnego zajęć, na których studenta nie było (dyżur)</w:t>
            </w:r>
          </w:p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Ostatnie zajęcia w czerwcu – podsumowanie wyników studentów i wystawienie oceny</w:t>
            </w:r>
          </w:p>
        </w:tc>
      </w:tr>
      <w:tr w:rsidR="00546E14" w:rsidRPr="00197BDD" w:rsidTr="00B72BC4">
        <w:trPr>
          <w:gridAfter w:val="3"/>
          <w:wAfter w:w="9708" w:type="dxa"/>
          <w:trHeight w:val="420"/>
        </w:trPr>
        <w:tc>
          <w:tcPr>
            <w:tcW w:w="136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6E14" w:rsidRPr="00197BDD" w:rsidRDefault="00546E14" w:rsidP="0054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97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Rok III</w:t>
            </w: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Moduł fakultatywny II "</w:t>
            </w:r>
            <w:proofErr w:type="spellStart"/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Mikrohistorie</w:t>
            </w:r>
            <w:proofErr w:type="spellEnd"/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" (1)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 xml:space="preserve">dr Kamil </w:t>
            </w:r>
            <w:proofErr w:type="spellStart"/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Wasilkiewicz</w:t>
            </w:r>
            <w:proofErr w:type="spellEnd"/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h, ćwiczenia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organizacją roku akademickiego zajęcia odbywają się pomiędzy 24.02 i 20.06.2022 r.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Studentki/studenci są oceniane/i za pracę pisemną (esej) oraz prezentację multimedialną.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Elementy oceny końcowej: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praca pisemna 70%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prezentacja multimedialna 30%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17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lekarskie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lekarskie usprawiedliwia nieobecność studenta/studentki.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Każda nieobecność musi być odrobiona podczas konsultacji przedmiotowych.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260" w:hanging="2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zaświadczenia lekarskiego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Dopuszczalna jest jedna nieobecność, która musi być odrobiona podczas konsultacji przedmiotowych.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</w:t>
            </w:r>
          </w:p>
          <w:p w:rsidR="00546E14" w:rsidRDefault="00546E14" w:rsidP="00546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odbywa się na ostatnich zajęciach. </w:t>
            </w:r>
          </w:p>
          <w:p w:rsidR="00546E14" w:rsidRDefault="00546E14" w:rsidP="00546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</w:t>
            </w:r>
          </w:p>
          <w:p w:rsidR="00546E14" w:rsidRPr="00197BDD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Regulaminem studiów UAM nie wcześniej niż 7 dni od daty ogłoszenia wyników pierwszego zaliczenia.</w:t>
            </w: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Moduł fakultatywny II "</w:t>
            </w:r>
            <w:proofErr w:type="spellStart"/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Mikrohistorie</w:t>
            </w:r>
            <w:proofErr w:type="spellEnd"/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" (2)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6E14" w:rsidRPr="00546E14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546E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prof. UAM </w:t>
            </w:r>
            <w:proofErr w:type="spellStart"/>
            <w:r w:rsidRPr="00546E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proofErr w:type="spellEnd"/>
            <w:r w:rsidRPr="00546E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hab. Leszek </w:t>
            </w:r>
            <w:proofErr w:type="spellStart"/>
            <w:r w:rsidRPr="00546E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Wetesko</w:t>
            </w:r>
            <w:proofErr w:type="spellEnd"/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6E14" w:rsidRPr="006B6C26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C26">
              <w:rPr>
                <w:rFonts w:ascii="Times New Roman" w:hAnsi="Times New Roman" w:cs="Times New Roman"/>
                <w:bCs/>
                <w:sz w:val="18"/>
                <w:szCs w:val="18"/>
              </w:rPr>
              <w:t>ćwiczenia prowadzone w trybie stacjonarnym</w:t>
            </w:r>
          </w:p>
          <w:p w:rsidR="00546E14" w:rsidRPr="006B6C26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C2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(chyba, że z powodu pandemii, władze UAM </w:t>
            </w:r>
            <w:r w:rsidRPr="006B6C26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postanowią inaczej)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6E14" w:rsidRPr="006B6C26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C2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warunkiem uzyskania zaliczenia jest obecność na zajęciach i aktywny udział w ćwiczeniach oraz realizacja zadań stawianych przez prowadzącego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6E14" w:rsidRPr="006B6C26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C26">
              <w:rPr>
                <w:rFonts w:ascii="Times New Roman" w:hAnsi="Times New Roman" w:cs="Times New Roman"/>
                <w:sz w:val="18"/>
                <w:szCs w:val="18"/>
              </w:rPr>
              <w:t>obecność na ćwiczeniach jest obowiązkowa,</w:t>
            </w:r>
          </w:p>
          <w:p w:rsidR="00546E14" w:rsidRPr="006B6C26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C26">
              <w:rPr>
                <w:rFonts w:ascii="Times New Roman" w:hAnsi="Times New Roman" w:cs="Times New Roman"/>
                <w:sz w:val="18"/>
                <w:szCs w:val="18"/>
              </w:rPr>
              <w:t>dopuszczam jedną nieobecności bez usprawiedliwienia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46E14" w:rsidRPr="006B6C26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C26">
              <w:rPr>
                <w:rFonts w:ascii="Times New Roman" w:hAnsi="Times New Roman" w:cs="Times New Roman"/>
                <w:sz w:val="18"/>
                <w:szCs w:val="18"/>
              </w:rPr>
              <w:t>I termin zaliczenia:</w:t>
            </w:r>
          </w:p>
          <w:p w:rsidR="00546E14" w:rsidRPr="006B6C26" w:rsidRDefault="00546E14" w:rsidP="00546E14">
            <w:pPr>
              <w:jc w:val="center"/>
              <w:rPr>
                <w:rStyle w:val="wrtext"/>
                <w:rFonts w:ascii="Times New Roman" w:hAnsi="Times New Roman" w:cs="Times New Roman"/>
                <w:sz w:val="18"/>
                <w:szCs w:val="18"/>
              </w:rPr>
            </w:pPr>
            <w:r w:rsidRPr="006B6C26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17 czerwca 2022 r., od godziny 12.00</w:t>
            </w:r>
          </w:p>
          <w:p w:rsidR="00546E14" w:rsidRPr="006B6C26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B6C26">
              <w:rPr>
                <w:rStyle w:val="wrtext"/>
                <w:rFonts w:ascii="Times New Roman" w:hAnsi="Times New Roman" w:cs="Times New Roman"/>
                <w:sz w:val="18"/>
                <w:szCs w:val="18"/>
              </w:rPr>
              <w:t>II termin zaliczenia:</w:t>
            </w:r>
          </w:p>
        </w:tc>
      </w:tr>
      <w:tr w:rsidR="00546E14" w:rsidRPr="00197BDD" w:rsidTr="00F25914">
        <w:trPr>
          <w:gridAfter w:val="3"/>
          <w:wAfter w:w="9708" w:type="dxa"/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Moduł fakultatywny V "Regiony Europy" (2)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prof. dr hab. Grzegorz Łukomski: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Ćwiczenia, 15 h,  16-MFREAA-11.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Pkt. ECTS: 1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Zajęcia stacjonarne (ewentualność zdalnych, MS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57F4C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4C">
              <w:rPr>
                <w:rFonts w:ascii="Times New Roman" w:hAnsi="Times New Roman" w:cs="Times New Roman"/>
                <w:bCs/>
                <w:sz w:val="18"/>
                <w:szCs w:val="18"/>
              </w:rPr>
              <w:t>Obecność na zajęciach i aktywne w nich uczestnictwo; przeczytanie wskazanych lektur oraz ich omówienie; wykonanie prezentacji multimedialnej na wskazany temat – projektu wynikającego z tematyki zajęć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Możliwa jedna nieobecność, pozostałe należy odrobić, przygotowując wypowiedź ustną na zadany temat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IV 2022, g. 10.00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IV 2022,  g.10.00</w:t>
            </w:r>
          </w:p>
        </w:tc>
      </w:tr>
      <w:tr w:rsidR="00546E14" w:rsidRPr="00197BDD" w:rsidTr="00F25914">
        <w:trPr>
          <w:gridAfter w:val="3"/>
          <w:wAfter w:w="9708" w:type="dxa"/>
          <w:trHeight w:val="152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Moduł fakultatywny V "Regiony Europy" (3)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proofErr w:type="spellStart"/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Orest</w:t>
            </w:r>
            <w:proofErr w:type="spellEnd"/>
            <w:r w:rsidRPr="00197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Krasivski</w:t>
            </w:r>
            <w:proofErr w:type="spellEnd"/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Obecność na zajęciach, uczestnictwo w dyskusji, aktywność w czasie warsztatów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warsztatów</w:t>
            </w:r>
            <w:proofErr w:type="spellEnd"/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multimedialna, uczestnictwo w dyskusji, aktywność w czasie warsztatów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6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Zaświadczenie lekarskie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przygotowanie referatu, napisanie referatu na zadany temat oraz rozmowa ustna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035B97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Zaliczenia na ostatnim zajęciu</w:t>
            </w:r>
          </w:p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E14" w:rsidRPr="00197BDD" w:rsidTr="00F25914">
        <w:trPr>
          <w:gridAfter w:val="3"/>
          <w:wAfter w:w="9708" w:type="dxa"/>
          <w:trHeight w:val="146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Seminarium licencjackie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Katarzyna </w:t>
            </w:r>
            <w:proofErr w:type="spellStart"/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Jędraszczyk</w:t>
            </w:r>
            <w:proofErr w:type="spellEnd"/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Stacjonarnie / zdalnie wg zarządzeń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16EB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Warunkiem zaliczenia seminarium jest złożenie pracy licencjackiej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 xml:space="preserve">praca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studenta </w:t>
            </w: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w systemie zadaniowym, konieczność oddawania przez studenta fragmentów prac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Oddanie ostatecznej wersji i obrona pracy do 4 lipca /</w:t>
            </w:r>
          </w:p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do 21 września</w:t>
            </w:r>
          </w:p>
        </w:tc>
      </w:tr>
      <w:tr w:rsidR="00546E14" w:rsidRPr="00197BDD" w:rsidTr="006C3D30">
        <w:trPr>
          <w:trHeight w:val="69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Seminarium licencjackie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dr Kamil </w:t>
            </w:r>
            <w:proofErr w:type="spellStart"/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Wasilkiewicz</w:t>
            </w:r>
            <w:proofErr w:type="spellEnd"/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h, ćwiczenia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Zgodnie z organizacją roku akademickiego zajęcia odbywają się pomiędzy 24.02 i 20.06.2022 r.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Zaliczenie przedmiotu odbywa się na podstawie pracy pisemnej (poszczególne rozdziały pracy dyplomowej).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Elementy oceny końcowej: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praca pisemna 100%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0" w:hanging="28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lekarskie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Zaświadczenie lekarskie usprawiedliwia nieobecność studenta/studentki.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Każda nieobecność musi być odrobiona podczas konsultacji przedmiotowych.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pStyle w:val="Akapitzlist"/>
              <w:numPr>
                <w:ilvl w:val="0"/>
                <w:numId w:val="12"/>
              </w:numPr>
              <w:spacing w:after="0" w:line="240" w:lineRule="auto"/>
              <w:ind w:left="260" w:hanging="26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Brak zaświadczenia lekarskiego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6C3D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Dopuszczalna jest jedna nieobecność, która musi być odrobiona podczas konsultacji przedmiotowych.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 termin</w:t>
            </w:r>
          </w:p>
          <w:p w:rsidR="00546E14" w:rsidRDefault="00546E14" w:rsidP="00546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odbywa się na ostatnich zajęciach. </w:t>
            </w:r>
          </w:p>
          <w:p w:rsidR="00546E14" w:rsidRDefault="00546E14" w:rsidP="00546E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</w:t>
            </w:r>
          </w:p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Zgodnie z Regulaminem studiów UAM nie wcześniej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niż 7 dni od daty ogłoszenia wyników pierwszego zaliczenia</w:t>
            </w:r>
          </w:p>
        </w:tc>
        <w:tc>
          <w:tcPr>
            <w:tcW w:w="3236" w:type="dxa"/>
            <w:vAlign w:val="bottom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vAlign w:val="bottom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vAlign w:val="bottom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Etyka w dyplomacji publicznej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prof. dr hab. </w:t>
            </w:r>
            <w:proofErr w:type="spellStart"/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Orest</w:t>
            </w:r>
            <w:proofErr w:type="spellEnd"/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Krasivski</w:t>
            </w:r>
            <w:proofErr w:type="spellEnd"/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Pr="00F259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Obecność na zajęciach, uczestnictwo w dyskusji, aktywność w czasie warsztatów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Prezentacja multimedialna,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uczestnictwo w dyskusji, aktywność w czasie warsztatów</w:t>
            </w:r>
          </w:p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Default="00546E14" w:rsidP="00546E1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CB6647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Zaświadczenie lekarskie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, przygotowanie referatu, napisanie referatu na zadany temat oraz rozmowa ustna</w:t>
            </w:r>
          </w:p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Pr="00035B97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Zaliczenia na ostatnim zajęciu</w:t>
            </w:r>
          </w:p>
          <w:p w:rsidR="00546E14" w:rsidRPr="00197BDD" w:rsidRDefault="00546E14" w:rsidP="0054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Struktury samorządu terytorialnego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4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 h, ćwiczenia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A0C">
              <w:rPr>
                <w:rFonts w:ascii="Times New Roman" w:hAnsi="Times New Roman" w:cs="Times New Roman"/>
                <w:sz w:val="18"/>
                <w:szCs w:val="18"/>
              </w:rPr>
              <w:t>Warunkiem przystąpienia do zaliczenia jest obecność na zajęciach. Zaliczenie w formie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testu.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A0C">
              <w:rPr>
                <w:rFonts w:ascii="Times New Roman" w:hAnsi="Times New Roman" w:cs="Times New Roman"/>
                <w:sz w:val="18"/>
                <w:szCs w:val="18"/>
              </w:rPr>
              <w:t>Dopuszczalna jedna nieobecność.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6.05.2022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13.05.2022</w:t>
            </w:r>
          </w:p>
        </w:tc>
      </w:tr>
      <w:tr w:rsidR="00546E14" w:rsidRPr="00197BDD" w:rsidTr="00B72BC4">
        <w:trPr>
          <w:gridAfter w:val="3"/>
          <w:wAfter w:w="9708" w:type="dxa"/>
          <w:trHeight w:val="600"/>
        </w:trPr>
        <w:tc>
          <w:tcPr>
            <w:tcW w:w="13623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E14" w:rsidRPr="00197BDD" w:rsidRDefault="00546E14" w:rsidP="0054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197B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pl-PL"/>
              </w:rPr>
              <w:t>I rok drugiego stopnia</w:t>
            </w:r>
          </w:p>
        </w:tc>
      </w:tr>
      <w:tr w:rsidR="00546E14" w:rsidRPr="00197BDD" w:rsidTr="00F25914">
        <w:trPr>
          <w:gridAfter w:val="3"/>
          <w:wAfter w:w="970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Translatorium</w:t>
            </w:r>
            <w:proofErr w:type="spellEnd"/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h, warsztat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A0C">
              <w:rPr>
                <w:rFonts w:ascii="Times New Roman" w:hAnsi="Times New Roman" w:cs="Times New Roman"/>
                <w:sz w:val="18"/>
                <w:szCs w:val="18"/>
              </w:rPr>
              <w:t>Warunkiem przystąpienia do zaliczenia jest obecność na zajęciach. Zaliczenie w formie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kolokwium pisemnego.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A0C">
              <w:rPr>
                <w:rFonts w:ascii="Times New Roman" w:hAnsi="Times New Roman" w:cs="Times New Roman"/>
                <w:sz w:val="18"/>
                <w:szCs w:val="18"/>
              </w:rPr>
              <w:t>Dopuszczalna jedna nieobecność. W przypadku większej liczby konieczność okazania zwolnienia lekarskiego. W przypadku braku zwolnienia lekarskiego konieczność odrobienia nieobecności na konsultacjach.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22.04.2022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29.04.2022</w:t>
            </w:r>
          </w:p>
        </w:tc>
      </w:tr>
      <w:tr w:rsidR="00546E14" w:rsidRPr="00197BDD" w:rsidTr="00F25914">
        <w:trPr>
          <w:gridAfter w:val="3"/>
          <w:wAfter w:w="970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Komunikacja w organizacji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 hab. Eliza Grzelak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Warsztat 30h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 xml:space="preserve">Kolokwium praktyczne, rozwiązanie przykładowych problemów </w:t>
            </w:r>
            <w:proofErr w:type="spellStart"/>
            <w:r>
              <w:rPr>
                <w:rFonts w:ascii="Times New Roman" w:eastAsia="Calibri" w:hAnsi="Times New Roman" w:cs="Times New Roman"/>
              </w:rPr>
              <w:t>komunikologicznych</w:t>
            </w:r>
            <w:proofErr w:type="spellEnd"/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Dwie nieobecności bez odrabiania, pozostałe zaliczane na konsultacjach.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E14" w:rsidRDefault="00546E14" w:rsidP="00546E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</w:rPr>
              <w:t>Na ostatnich zajęciach</w:t>
            </w:r>
          </w:p>
        </w:tc>
      </w:tr>
      <w:tr w:rsidR="00546E14" w:rsidRPr="00197BDD" w:rsidTr="00F25914">
        <w:trPr>
          <w:gridAfter w:val="3"/>
          <w:wAfter w:w="970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Blok fakultatywny " Przybliżenia"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prof. UAM dr hab. Filip Kubiaczyk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warsztat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7E2673" w:rsidRDefault="00546E14" w:rsidP="00546E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673">
              <w:rPr>
                <w:rFonts w:ascii="Times New Roman" w:hAnsi="Times New Roman" w:cs="Times New Roman"/>
                <w:sz w:val="18"/>
                <w:szCs w:val="18"/>
              </w:rPr>
              <w:t>obecność</w:t>
            </w:r>
          </w:p>
          <w:p w:rsidR="00546E14" w:rsidRDefault="00546E14" w:rsidP="00546E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673">
              <w:rPr>
                <w:rFonts w:ascii="Times New Roman" w:hAnsi="Times New Roman" w:cs="Times New Roman"/>
                <w:sz w:val="18"/>
                <w:szCs w:val="18"/>
              </w:rPr>
              <w:t>aktywność</w:t>
            </w:r>
          </w:p>
          <w:p w:rsidR="00546E14" w:rsidRPr="00F77EA0" w:rsidRDefault="00546E14" w:rsidP="00546E14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przygotowanie projektu lub wyjazd/y ze studentami (Polska, Hiszpania) w zależności od sytuacji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pandemicznej i uzyskania dofinansowania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Wcześniejsze zgłaszanie nieobecności prowadzącemu, usprawiedliwianie nieobecności drogą elektroniczną, odrabianie nieobecności na podstawie ustaleń z prowadzącym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  17.06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10.09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lub w terminie wyjazdu</w:t>
            </w:r>
          </w:p>
        </w:tc>
      </w:tr>
      <w:tr w:rsidR="00546E14" w:rsidRPr="00197BDD" w:rsidTr="00F25914">
        <w:trPr>
          <w:gridAfter w:val="3"/>
          <w:wAfter w:w="9708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Praktyki zawodowe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 h, praktyki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065A0C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</w:t>
            </w:r>
            <w:r w:rsidRPr="00C514E0">
              <w:rPr>
                <w:rFonts w:ascii="Times New Roman" w:hAnsi="Times New Roman" w:cs="Times New Roman"/>
                <w:sz w:val="18"/>
                <w:szCs w:val="18"/>
              </w:rPr>
              <w:t>na podstawie złożonych przez studenta dziennika praktyk studenckich oraz karty praktyki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065A0C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21.09.2022</w:t>
            </w:r>
          </w:p>
        </w:tc>
      </w:tr>
      <w:tr w:rsidR="00546E14" w:rsidRPr="00197BDD" w:rsidTr="00F25914">
        <w:trPr>
          <w:gridAfter w:val="3"/>
          <w:wAfter w:w="9708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Kulturowe konteksty funkcjonowania mediów w Europie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Piotr Pawlak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h, wykład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Warunkiem zaliczenia oraz wysokości oceny jest obecność studenta na zajęciach, aktywność oraz zdanie egzaminu pisemnego.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Usprawiedliwienie nieobecności zwolnieniem lekarskim. W indywidualnych przypadkach istnieje możliwość odrobienia nieobecności poprzez przygotowanie zadanej pracy.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E14" w:rsidRDefault="00546E14" w:rsidP="0054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 egzaminu: 27.06.2022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egzaminu: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04.07.2022</w:t>
            </w:r>
          </w:p>
        </w:tc>
      </w:tr>
      <w:tr w:rsidR="00546E14" w:rsidRPr="00197BDD" w:rsidTr="00F25914">
        <w:trPr>
          <w:gridAfter w:val="3"/>
          <w:wAfter w:w="9708" w:type="dxa"/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Seminarium magisterskie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Prof. dr hab. Grzegorz Łukomski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h, 16-SMKEURP-24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Pkt. ECTS 2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stacjonarne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(ewentualność zdalnych MS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Teams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Obecność na zajęciach. Terminowe okazanie pierwszego rozdziału pracy magisterskiej oraz aktualnej bibliografii realizowanej pracy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Możliwa jedna nieobecność, pozostałe należy odrobić, przygotowując referat na zadany temat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E14" w:rsidRPr="00157F4C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4C">
              <w:rPr>
                <w:rFonts w:ascii="Times New Roman" w:hAnsi="Times New Roman" w:cs="Times New Roman"/>
                <w:sz w:val="18"/>
                <w:szCs w:val="18"/>
              </w:rPr>
              <w:t>Zaliczenie z oceną:</w:t>
            </w:r>
          </w:p>
          <w:p w:rsidR="00546E14" w:rsidRPr="00157F4C" w:rsidRDefault="00546E14" w:rsidP="006C3D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F4C">
              <w:rPr>
                <w:rFonts w:ascii="Times New Roman" w:hAnsi="Times New Roman" w:cs="Times New Roman"/>
                <w:bCs/>
                <w:sz w:val="18"/>
                <w:szCs w:val="18"/>
              </w:rPr>
              <w:t>10.06.2022. g.15.00-16.30</w:t>
            </w:r>
          </w:p>
          <w:p w:rsidR="00546E14" w:rsidRPr="00157F4C" w:rsidRDefault="00546E14" w:rsidP="006C3D3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7F4C">
              <w:rPr>
                <w:rFonts w:ascii="Times New Roman" w:hAnsi="Times New Roman" w:cs="Times New Roman"/>
                <w:bCs/>
                <w:sz w:val="18"/>
                <w:szCs w:val="18"/>
              </w:rPr>
              <w:t>17.06.2022,</w:t>
            </w:r>
          </w:p>
          <w:p w:rsidR="00546E14" w:rsidRPr="00157F4C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7F4C">
              <w:rPr>
                <w:rFonts w:ascii="Times New Roman" w:hAnsi="Times New Roman" w:cs="Times New Roman"/>
                <w:bCs/>
                <w:sz w:val="18"/>
                <w:szCs w:val="18"/>
              </w:rPr>
              <w:t>g.15.00-16.30</w:t>
            </w:r>
          </w:p>
        </w:tc>
      </w:tr>
      <w:tr w:rsidR="00546E14" w:rsidRPr="00197BDD" w:rsidTr="00F25914">
        <w:trPr>
          <w:gridAfter w:val="3"/>
          <w:wAfter w:w="9708" w:type="dxa"/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Seminarium magisterskie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CC1AAE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</w:t>
            </w:r>
            <w:proofErr w:type="spellEnd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hab. </w:t>
            </w:r>
            <w:proofErr w:type="spellStart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Janusz</w:t>
            </w:r>
            <w:proofErr w:type="spellEnd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Karwat</w:t>
            </w:r>
            <w:proofErr w:type="spellEnd"/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zdalne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przygot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I rozdz. pracy; tryb zdalny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Zwolnienie lekarskie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Odrabianie w terminie ustalonym przez wykładowcą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30.06.2022 godz. 15.00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14.07.2022  godz. 15.00</w:t>
            </w:r>
          </w:p>
        </w:tc>
      </w:tr>
      <w:tr w:rsidR="00546E14" w:rsidRPr="00197BDD" w:rsidTr="00B72BC4">
        <w:trPr>
          <w:gridAfter w:val="3"/>
          <w:wAfter w:w="9708" w:type="dxa"/>
          <w:trHeight w:val="656"/>
        </w:trPr>
        <w:tc>
          <w:tcPr>
            <w:tcW w:w="13623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/>
                <w:sz w:val="24"/>
                <w:szCs w:val="20"/>
              </w:rPr>
              <w:t>II rok drugiego stopnia</w:t>
            </w: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Język w nowych mediach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Piotr Pawlak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h, ćwiczenia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Warunkiem zaliczenia oraz wysokości oceny jest obecność studenta na zajęciach, aktywność (przygotowanie i omówienie na ćwiczeniach wybranego zagadnienia) oraz zdanie zaliczenia ustnego.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Usprawiedliwienie nieobecności zwolnieniem lekarskim. W indywidualnych przypadkach istnieje możliwość odrobienia nieobecności poprzez przygotowanie zadanej pracy.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zależności od planu: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I termin zaliczenia:</w:t>
            </w:r>
          </w:p>
          <w:p w:rsidR="00546E14" w:rsidRDefault="00546E14" w:rsidP="00546E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07 do 10 czerwca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zaliczenia: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od 14 do 18 czerwca.</w:t>
            </w:r>
          </w:p>
        </w:tc>
      </w:tr>
      <w:tr w:rsidR="00546E14" w:rsidRPr="00197BDD" w:rsidTr="00F25914">
        <w:trPr>
          <w:gridAfter w:val="3"/>
          <w:wAfter w:w="9708" w:type="dxa"/>
          <w:trHeight w:val="10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Problemy europejskiej kultury współczesnej (30W) egzamin-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E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ks</w:t>
            </w:r>
            <w:proofErr w:type="spellEnd"/>
            <w:r w:rsidRPr="00546E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prof. UAM </w:t>
            </w:r>
            <w:proofErr w:type="spellStart"/>
            <w:r w:rsidRPr="00546E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dr</w:t>
            </w:r>
            <w:proofErr w:type="spellEnd"/>
            <w:r w:rsidRPr="00546E14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hab. </w:t>
            </w: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Waldemar Szczerbiński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30h wykładów, tryb stacjonarny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Opanowanie materiału omówionego w czasie wykładów; indywidualne przygotowanie ustalonego przez wykładowcę tematu.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nieobecności studenta na wykładach konieczność zaliczenia tych treści programowych, które były omawiane (zaliczenie na osobnym kolokwium)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 – 23.06.2022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– 30.06.2022</w:t>
            </w:r>
          </w:p>
        </w:tc>
      </w:tr>
      <w:tr w:rsidR="00546E14" w:rsidRPr="00197BDD" w:rsidTr="00F25914">
        <w:trPr>
          <w:gridAfter w:val="3"/>
          <w:wAfter w:w="9708" w:type="dxa"/>
          <w:trHeight w:val="4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Praktyki zawodowe (90 godz.)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Igor Ksenicz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 h, praktyki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Zaliczenie </w:t>
            </w:r>
            <w:r w:rsidRPr="00C514E0">
              <w:rPr>
                <w:rFonts w:ascii="Times New Roman" w:hAnsi="Times New Roman" w:cs="Times New Roman"/>
                <w:sz w:val="18"/>
                <w:szCs w:val="18"/>
              </w:rPr>
              <w:t>na podstawie złożonych przez studenta dziennika praktyk studenckich oraz karty praktyki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21.09.2022</w:t>
            </w: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Prof. UAM dr hab. Filip Kubiaczyk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seminarium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7E2673" w:rsidRDefault="00546E14" w:rsidP="006C3D3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673">
              <w:rPr>
                <w:rFonts w:ascii="Times New Roman" w:hAnsi="Times New Roman" w:cs="Times New Roman"/>
                <w:sz w:val="18"/>
                <w:szCs w:val="18"/>
              </w:rPr>
              <w:t>obecność</w:t>
            </w:r>
          </w:p>
          <w:p w:rsidR="00546E14" w:rsidRDefault="00546E14" w:rsidP="006C3D3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E2673">
              <w:rPr>
                <w:rFonts w:ascii="Times New Roman" w:hAnsi="Times New Roman" w:cs="Times New Roman"/>
                <w:sz w:val="18"/>
                <w:szCs w:val="18"/>
              </w:rPr>
              <w:t>aktywność</w:t>
            </w:r>
          </w:p>
          <w:p w:rsidR="00546E14" w:rsidRPr="002C69E3" w:rsidRDefault="00546E14" w:rsidP="006C3D30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C69E3">
              <w:rPr>
                <w:rFonts w:ascii="Times New Roman" w:hAnsi="Times New Roman" w:cs="Times New Roman"/>
                <w:sz w:val="18"/>
                <w:szCs w:val="18"/>
              </w:rPr>
              <w:t>sukcesywne przekazywanie promotorowi poszczególnych części przygotowywanej pracy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magisterskiej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Wcześniejsze zgłaszanie nieobecności prowadzącemu, usprawiedliwianie nieobecności drogą elektroniczną, odrabianie nieobecności na podstawie ustaleń z prowadzącym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  17.06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 9.09</w:t>
            </w: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CC1AAE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Prof.</w:t>
            </w:r>
            <w:proofErr w:type="spellEnd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dr</w:t>
            </w:r>
            <w:proofErr w:type="spellEnd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hab. </w:t>
            </w:r>
            <w:proofErr w:type="spellStart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Janusz</w:t>
            </w:r>
            <w:proofErr w:type="spellEnd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CC1AA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Karwat</w:t>
            </w:r>
            <w:proofErr w:type="spellEnd"/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Zajęcia zdalne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 magisterski – obrona</w:t>
            </w: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Tryb zdalny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Zwolnienie lekarskie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25914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Seminarium magisterskie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25914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Prof. dr hab. </w:t>
            </w:r>
            <w:proofErr w:type="spellStart"/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Orest</w:t>
            </w:r>
            <w:proofErr w:type="spellEnd"/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Krasivski</w:t>
            </w:r>
            <w:proofErr w:type="spellEnd"/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25914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 xml:space="preserve">Obecność na zajęciach, uczestnictwo w dyskusji, aktywność w czasie warsztatów </w:t>
            </w:r>
            <w:proofErr w:type="spellStart"/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warsztatów</w:t>
            </w:r>
            <w:proofErr w:type="spellEnd"/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25914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Obecność na zajęciach, przygotowanie i omówienie 2 i 3 rozdziałów pracy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25914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Zaświadczenie lekarskie, przedstawienie 2 i 3  rozdziałów pracy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25914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914">
              <w:rPr>
                <w:rFonts w:ascii="Times New Roman" w:hAnsi="Times New Roman" w:cs="Times New Roman"/>
                <w:sz w:val="20"/>
                <w:szCs w:val="20"/>
              </w:rPr>
              <w:t>Zaliczenia na ostatnim zajęciu</w:t>
            </w:r>
          </w:p>
          <w:p w:rsidR="00546E14" w:rsidRPr="00F25914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Seminarium magisterskie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6E14">
              <w:rPr>
                <w:rFonts w:ascii="Times New Roman" w:hAnsi="Times New Roman" w:cs="Times New Roman"/>
                <w:sz w:val="18"/>
                <w:szCs w:val="18"/>
                <w:lang w:val="de-DE"/>
              </w:rPr>
              <w:t xml:space="preserve">Ks. prof. UAM dr hab.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Waldemar Szczerbiński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30h ćwiczeń, tryb stacjonarny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Oddanie całości pracy dyplomowej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przypadku uzasadnionej nieobecności studenta na seminarium konieczność przedstawienia kolejnej partii materiału przedstawianej pracy, po wcześniejszym zawiadomieniu prowadzącego zajęcia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 – do 20.06.2022</w:t>
            </w:r>
          </w:p>
          <w:p w:rsidR="00546E14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6E14" w:rsidRPr="00F77EA0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II termin – 10.09.2022</w:t>
            </w:r>
          </w:p>
        </w:tc>
      </w:tr>
      <w:tr w:rsidR="00546E14" w:rsidRPr="00197BDD" w:rsidTr="00F25914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Pamięć kulturowa jako źródło tożsamości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30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warszt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 xml:space="preserve">dr Katarzyna </w:t>
            </w:r>
            <w:proofErr w:type="spellStart"/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Jędraszczyk</w:t>
            </w:r>
            <w:proofErr w:type="spellEnd"/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Stacjonarnie / zdalnie wg zarządzeń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Zaliczenie z oceną</w:t>
            </w:r>
          </w:p>
          <w:p w:rsidR="004062B2" w:rsidRDefault="00546E14" w:rsidP="004062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Studen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 xml:space="preserve"> przygotowuj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ą się do poprowadzenia zajęć wg zasady „odwróconej lekcji” – grupy trzyosobowe przygotowują wspólnie projekt - projekcję filmów (cztery filmy o tematyce związanej z pamięcią kulturową do wyboru) i dyskusję na tematy poruszone w filmie. Zadanie jest punktowane </w:t>
            </w: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skali 0-100 punktów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każdej osoby</w:t>
            </w: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 xml:space="preserve">. Dodatkowo za aktywność na zajęciach student uzyskuje punkty 0-5 na każdych zajęciach. Aktywność obejmuje krótkie zadania pisemne i wypowiedzi ustne na zajęciach. Maksymalnie za aktywność można uzyskać 50 punktów. </w:t>
            </w:r>
          </w:p>
          <w:p w:rsidR="004062B2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Punktacja końcowa:</w:t>
            </w:r>
          </w:p>
          <w:p w:rsidR="004062B2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 xml:space="preserve">121-150 - bardzo dobry </w:t>
            </w:r>
          </w:p>
          <w:p w:rsidR="004062B2" w:rsidRPr="001A1491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111-120 - dobry plus</w:t>
            </w:r>
          </w:p>
          <w:p w:rsidR="004062B2" w:rsidRPr="001A1491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91-110 – dobry</w:t>
            </w:r>
          </w:p>
          <w:p w:rsidR="004062B2" w:rsidRPr="001A1491" w:rsidRDefault="004062B2" w:rsidP="00406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81-90 - dostateczny plus</w:t>
            </w:r>
          </w:p>
          <w:p w:rsidR="00546E14" w:rsidRPr="004062B2" w:rsidRDefault="004062B2" w:rsidP="004062B2">
            <w:pPr>
              <w:spacing w:after="0" w:line="240" w:lineRule="auto"/>
              <w:jc w:val="center"/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65-80 dostateczny</w:t>
            </w:r>
            <w:bookmarkStart w:id="2" w:name="_GoBack"/>
            <w:bookmarkEnd w:id="2"/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 xml:space="preserve">Dopuszczalne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są </w:t>
            </w: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dwie nieobecności bez usprawiedliwienia,</w:t>
            </w:r>
          </w:p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Powyżej – konieczność napisania pracy kontrolnej lub zaliczenia ustnego zajęć, na których studenta nie było (dyżur)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A1491" w:rsidRDefault="00546E14" w:rsidP="00546E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1491">
              <w:rPr>
                <w:rFonts w:ascii="Times New Roman" w:hAnsi="Times New Roman" w:cs="Times New Roman"/>
                <w:sz w:val="18"/>
                <w:szCs w:val="18"/>
              </w:rPr>
              <w:t>Ostatnie zajęcia w czerwcu – podsumowanie wyników studentów i wystawienie oceny</w:t>
            </w:r>
          </w:p>
        </w:tc>
      </w:tr>
      <w:tr w:rsidR="00546E14" w:rsidRPr="00197BDD" w:rsidTr="00CC1AAE">
        <w:trPr>
          <w:gridAfter w:val="3"/>
          <w:wAfter w:w="9708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bCs/>
                <w:sz w:val="20"/>
                <w:szCs w:val="20"/>
              </w:rPr>
              <w:t>Estetyka Internetu (30W)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Pr="00197BDD" w:rsidRDefault="00546E14" w:rsidP="00546E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BDD">
              <w:rPr>
                <w:rFonts w:ascii="Times New Roman" w:hAnsi="Times New Roman" w:cs="Times New Roman"/>
                <w:sz w:val="20"/>
                <w:szCs w:val="20"/>
              </w:rPr>
              <w:t>dr Sylwia Szykowna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Wykład stacjonarny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Obecność na zajęciach i test wiedzy dotyczący poruszanych w ramach wykładu zagadnień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Dodatkowy tekst do zaliczenia w ramach dyżuru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 termin zaliczenia - 13 maja 2022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II termin zaliczenia – 21 czerwca 2022</w:t>
            </w:r>
          </w:p>
          <w:p w:rsidR="00546E14" w:rsidRDefault="00546E14" w:rsidP="00546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F7CF3" w:rsidRPr="00197BDD" w:rsidRDefault="005F7CF3" w:rsidP="00197BD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5F7CF3" w:rsidRPr="00197BDD" w:rsidSect="00D90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3FF"/>
    <w:multiLevelType w:val="hybridMultilevel"/>
    <w:tmpl w:val="CA0E0014"/>
    <w:lvl w:ilvl="0" w:tplc="B726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86D0D"/>
    <w:multiLevelType w:val="hybridMultilevel"/>
    <w:tmpl w:val="2D188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483F"/>
    <w:multiLevelType w:val="hybridMultilevel"/>
    <w:tmpl w:val="201C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84130"/>
    <w:multiLevelType w:val="hybridMultilevel"/>
    <w:tmpl w:val="201C3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073DB"/>
    <w:multiLevelType w:val="hybridMultilevel"/>
    <w:tmpl w:val="6B868500"/>
    <w:lvl w:ilvl="0" w:tplc="B726B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2430"/>
    <w:multiLevelType w:val="hybridMultilevel"/>
    <w:tmpl w:val="233C3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5300C7"/>
    <w:multiLevelType w:val="hybridMultilevel"/>
    <w:tmpl w:val="86D4D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64F7"/>
    <w:multiLevelType w:val="hybridMultilevel"/>
    <w:tmpl w:val="A5CAE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A3742"/>
    <w:multiLevelType w:val="hybridMultilevel"/>
    <w:tmpl w:val="4AA292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FB486F"/>
    <w:multiLevelType w:val="hybridMultilevel"/>
    <w:tmpl w:val="75A0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85B88"/>
    <w:multiLevelType w:val="hybridMultilevel"/>
    <w:tmpl w:val="93BAE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15E21"/>
    <w:multiLevelType w:val="hybridMultilevel"/>
    <w:tmpl w:val="C958CD7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0"/>
  </w:num>
  <w:num w:numId="5">
    <w:abstractNumId w:val="11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A0"/>
    <w:rsid w:val="000036BF"/>
    <w:rsid w:val="0000632C"/>
    <w:rsid w:val="00007ACE"/>
    <w:rsid w:val="00016225"/>
    <w:rsid w:val="00032EC9"/>
    <w:rsid w:val="00033685"/>
    <w:rsid w:val="000A5B74"/>
    <w:rsid w:val="000D682D"/>
    <w:rsid w:val="000E79CC"/>
    <w:rsid w:val="000F2850"/>
    <w:rsid w:val="00197BDD"/>
    <w:rsid w:val="00206A49"/>
    <w:rsid w:val="00207EFE"/>
    <w:rsid w:val="0023674A"/>
    <w:rsid w:val="00290E12"/>
    <w:rsid w:val="0030495E"/>
    <w:rsid w:val="00361784"/>
    <w:rsid w:val="00394AD7"/>
    <w:rsid w:val="004062B2"/>
    <w:rsid w:val="00442A6A"/>
    <w:rsid w:val="0044665E"/>
    <w:rsid w:val="0045048E"/>
    <w:rsid w:val="00457E61"/>
    <w:rsid w:val="00524F66"/>
    <w:rsid w:val="00546E14"/>
    <w:rsid w:val="005918A2"/>
    <w:rsid w:val="005A7C44"/>
    <w:rsid w:val="005C6D59"/>
    <w:rsid w:val="005F7CF3"/>
    <w:rsid w:val="00611003"/>
    <w:rsid w:val="0066453E"/>
    <w:rsid w:val="00677AC7"/>
    <w:rsid w:val="006B2D22"/>
    <w:rsid w:val="006B6C26"/>
    <w:rsid w:val="006C3D30"/>
    <w:rsid w:val="006F2B93"/>
    <w:rsid w:val="00770C38"/>
    <w:rsid w:val="00791BFE"/>
    <w:rsid w:val="007A66EA"/>
    <w:rsid w:val="007B142E"/>
    <w:rsid w:val="007F6CAC"/>
    <w:rsid w:val="00806BDC"/>
    <w:rsid w:val="00946978"/>
    <w:rsid w:val="0097520E"/>
    <w:rsid w:val="009B22A5"/>
    <w:rsid w:val="00A258B6"/>
    <w:rsid w:val="00A377C9"/>
    <w:rsid w:val="00B312DC"/>
    <w:rsid w:val="00B72BC4"/>
    <w:rsid w:val="00BD6172"/>
    <w:rsid w:val="00C007AB"/>
    <w:rsid w:val="00C22AA5"/>
    <w:rsid w:val="00C45C2A"/>
    <w:rsid w:val="00C53E41"/>
    <w:rsid w:val="00C87DE3"/>
    <w:rsid w:val="00CA4DB1"/>
    <w:rsid w:val="00CB2B94"/>
    <w:rsid w:val="00CC1AAE"/>
    <w:rsid w:val="00D90CA0"/>
    <w:rsid w:val="00DB3250"/>
    <w:rsid w:val="00DE044D"/>
    <w:rsid w:val="00E467F3"/>
    <w:rsid w:val="00E84C27"/>
    <w:rsid w:val="00E961DD"/>
    <w:rsid w:val="00EB24E5"/>
    <w:rsid w:val="00F2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95D4F"/>
  <w15:docId w15:val="{EDFEB837-98B7-45CD-B153-75504BAAE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DE3"/>
    <w:pPr>
      <w:spacing w:after="160" w:line="259" w:lineRule="auto"/>
      <w:ind w:left="720"/>
      <w:contextualSpacing/>
    </w:pPr>
  </w:style>
  <w:style w:type="paragraph" w:customStyle="1" w:styleId="Akapitzlist1">
    <w:name w:val="Akapit z listą1"/>
    <w:basedOn w:val="Normalny"/>
    <w:rsid w:val="00016225"/>
    <w:pPr>
      <w:suppressAutoHyphens/>
      <w:ind w:left="720"/>
    </w:pPr>
    <w:rPr>
      <w:rFonts w:ascii="Calibri" w:eastAsia="Times New Roman" w:hAnsi="Calibri" w:cs="Calibri"/>
      <w:lang w:eastAsia="ar-SA"/>
    </w:rPr>
  </w:style>
  <w:style w:type="character" w:customStyle="1" w:styleId="note">
    <w:name w:val="note"/>
    <w:basedOn w:val="Domylnaczcionkaakapitu"/>
    <w:rsid w:val="000E79CC"/>
  </w:style>
  <w:style w:type="character" w:customStyle="1" w:styleId="wrtext">
    <w:name w:val="wrtext"/>
    <w:basedOn w:val="Domylnaczcionkaakapitu"/>
    <w:rsid w:val="006B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8B0E-AA5B-4221-B1DD-DDF5A337D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2497</Words>
  <Characters>14984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wykladowca504</cp:lastModifiedBy>
  <cp:revision>3</cp:revision>
  <dcterms:created xsi:type="dcterms:W3CDTF">2022-02-17T13:43:00Z</dcterms:created>
  <dcterms:modified xsi:type="dcterms:W3CDTF">2022-02-17T13:57:00Z</dcterms:modified>
</cp:coreProperties>
</file>